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E4" w:rsidRPr="00E2000F" w:rsidRDefault="00477EE4" w:rsidP="00E2000F">
      <w:pPr>
        <w:jc w:val="right"/>
        <w:rPr>
          <w:b/>
          <w:sz w:val="28"/>
          <w:szCs w:val="28"/>
        </w:rPr>
      </w:pPr>
      <w:proofErr w:type="spellStart"/>
      <w:r w:rsidRPr="00E2000F">
        <w:rPr>
          <w:b/>
          <w:sz w:val="28"/>
          <w:szCs w:val="28"/>
        </w:rPr>
        <w:t>Хохленко</w:t>
      </w:r>
      <w:proofErr w:type="spellEnd"/>
      <w:r w:rsidRPr="00E2000F">
        <w:rPr>
          <w:b/>
          <w:sz w:val="28"/>
          <w:szCs w:val="28"/>
        </w:rPr>
        <w:t xml:space="preserve"> Нина Серафимовна,</w:t>
      </w:r>
    </w:p>
    <w:p w:rsidR="00477EE4" w:rsidRPr="00E2000F" w:rsidRDefault="00477EE4" w:rsidP="00E2000F">
      <w:pPr>
        <w:jc w:val="right"/>
        <w:rPr>
          <w:sz w:val="28"/>
          <w:szCs w:val="28"/>
        </w:rPr>
      </w:pPr>
      <w:r w:rsidRPr="00E2000F">
        <w:rPr>
          <w:sz w:val="28"/>
          <w:szCs w:val="28"/>
        </w:rPr>
        <w:t xml:space="preserve">главный библиотекарь </w:t>
      </w:r>
    </w:p>
    <w:p w:rsidR="00477EE4" w:rsidRPr="00E2000F" w:rsidRDefault="00D92884" w:rsidP="00E2000F">
      <w:pPr>
        <w:jc w:val="right"/>
        <w:rPr>
          <w:sz w:val="28"/>
          <w:szCs w:val="28"/>
        </w:rPr>
      </w:pPr>
      <w:r w:rsidRPr="00E2000F">
        <w:rPr>
          <w:sz w:val="28"/>
          <w:szCs w:val="28"/>
        </w:rPr>
        <w:t>МБУК «</w:t>
      </w:r>
      <w:proofErr w:type="spellStart"/>
      <w:r w:rsidRPr="00E2000F">
        <w:rPr>
          <w:sz w:val="28"/>
          <w:szCs w:val="28"/>
        </w:rPr>
        <w:t>Ме</w:t>
      </w:r>
      <w:r w:rsidR="00E2000F" w:rsidRPr="00E2000F">
        <w:rPr>
          <w:sz w:val="28"/>
          <w:szCs w:val="28"/>
        </w:rPr>
        <w:t>жпоселенческая</w:t>
      </w:r>
      <w:proofErr w:type="spellEnd"/>
      <w:r w:rsidR="00E2000F" w:rsidRPr="00E2000F">
        <w:rPr>
          <w:sz w:val="28"/>
          <w:szCs w:val="28"/>
        </w:rPr>
        <w:t xml:space="preserve"> библиотека</w:t>
      </w:r>
    </w:p>
    <w:p w:rsidR="00477EE4" w:rsidRPr="00E2000F" w:rsidRDefault="00477EE4" w:rsidP="00E2000F">
      <w:pPr>
        <w:jc w:val="right"/>
        <w:rPr>
          <w:sz w:val="28"/>
          <w:szCs w:val="28"/>
        </w:rPr>
      </w:pPr>
      <w:proofErr w:type="spellStart"/>
      <w:r w:rsidRPr="00E2000F">
        <w:rPr>
          <w:sz w:val="28"/>
          <w:szCs w:val="28"/>
        </w:rPr>
        <w:t>Навлинского</w:t>
      </w:r>
      <w:proofErr w:type="spellEnd"/>
      <w:r w:rsidRPr="00E2000F">
        <w:rPr>
          <w:sz w:val="28"/>
          <w:szCs w:val="28"/>
        </w:rPr>
        <w:t xml:space="preserve"> района»</w:t>
      </w:r>
      <w:r w:rsidR="00E2000F" w:rsidRPr="00E2000F">
        <w:rPr>
          <w:sz w:val="28"/>
          <w:szCs w:val="28"/>
        </w:rPr>
        <w:t xml:space="preserve"> (пос. Навля, Брянская область)</w:t>
      </w:r>
    </w:p>
    <w:p w:rsidR="00477EE4" w:rsidRPr="00E2000F" w:rsidRDefault="00477EE4" w:rsidP="00477EE4">
      <w:pPr>
        <w:rPr>
          <w:b/>
          <w:sz w:val="28"/>
          <w:szCs w:val="28"/>
        </w:rPr>
      </w:pPr>
    </w:p>
    <w:p w:rsidR="00477EE4" w:rsidRPr="00E2000F" w:rsidRDefault="00477EE4" w:rsidP="00477EE4">
      <w:pPr>
        <w:rPr>
          <w:b/>
          <w:sz w:val="28"/>
          <w:szCs w:val="28"/>
        </w:rPr>
      </w:pPr>
    </w:p>
    <w:p w:rsidR="00497569" w:rsidRPr="00E2000F" w:rsidRDefault="00497569" w:rsidP="00497569">
      <w:pPr>
        <w:jc w:val="center"/>
        <w:rPr>
          <w:b/>
          <w:sz w:val="28"/>
          <w:szCs w:val="28"/>
        </w:rPr>
      </w:pPr>
      <w:r w:rsidRPr="00E2000F">
        <w:rPr>
          <w:b/>
          <w:sz w:val="28"/>
          <w:szCs w:val="28"/>
        </w:rPr>
        <w:t xml:space="preserve">Из опыта работы </w:t>
      </w:r>
    </w:p>
    <w:p w:rsidR="00497569" w:rsidRPr="00E2000F" w:rsidRDefault="00497569" w:rsidP="00497569">
      <w:pPr>
        <w:jc w:val="center"/>
        <w:rPr>
          <w:b/>
          <w:sz w:val="28"/>
          <w:szCs w:val="28"/>
        </w:rPr>
      </w:pPr>
      <w:proofErr w:type="spellStart"/>
      <w:r w:rsidRPr="00E2000F">
        <w:rPr>
          <w:b/>
          <w:sz w:val="28"/>
          <w:szCs w:val="28"/>
        </w:rPr>
        <w:t>Межпоселенческой</w:t>
      </w:r>
      <w:proofErr w:type="spellEnd"/>
      <w:r w:rsidRPr="00E2000F">
        <w:rPr>
          <w:b/>
          <w:sz w:val="28"/>
          <w:szCs w:val="28"/>
        </w:rPr>
        <w:t xml:space="preserve"> библиотеки </w:t>
      </w:r>
      <w:proofErr w:type="spellStart"/>
      <w:r w:rsidRPr="00E2000F">
        <w:rPr>
          <w:b/>
          <w:sz w:val="28"/>
          <w:szCs w:val="28"/>
        </w:rPr>
        <w:t>Навлинского</w:t>
      </w:r>
      <w:proofErr w:type="spellEnd"/>
      <w:r w:rsidRPr="00E2000F">
        <w:rPr>
          <w:b/>
          <w:sz w:val="28"/>
          <w:szCs w:val="28"/>
        </w:rPr>
        <w:t xml:space="preserve"> района</w:t>
      </w:r>
    </w:p>
    <w:p w:rsidR="00477EE4" w:rsidRPr="00E2000F" w:rsidRDefault="00497569" w:rsidP="00497569">
      <w:pPr>
        <w:jc w:val="center"/>
        <w:rPr>
          <w:b/>
          <w:sz w:val="28"/>
          <w:szCs w:val="28"/>
        </w:rPr>
      </w:pPr>
      <w:r w:rsidRPr="00E2000F">
        <w:rPr>
          <w:b/>
          <w:sz w:val="28"/>
          <w:szCs w:val="28"/>
        </w:rPr>
        <w:t xml:space="preserve"> по продвижению книги и чтения</w:t>
      </w:r>
    </w:p>
    <w:p w:rsidR="00477EE4" w:rsidRDefault="00477EE4" w:rsidP="00477EE4">
      <w:pPr>
        <w:rPr>
          <w:b/>
          <w:sz w:val="28"/>
          <w:szCs w:val="28"/>
        </w:rPr>
      </w:pPr>
    </w:p>
    <w:p w:rsidR="00477EE4" w:rsidRDefault="00E2000F" w:rsidP="0093676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библиотека 21 века — </w:t>
      </w:r>
      <w:r w:rsidR="00477EE4">
        <w:rPr>
          <w:sz w:val="28"/>
          <w:szCs w:val="28"/>
        </w:rPr>
        <w:t>что может предложить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она читателю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в эпоху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бурного развития средств массовой информации, когда активно используется Всемирная сеть Интернет, когда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любую информацию можно получить легко и быстро?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Удивительно много: воспользоваться электронными информационными ресурсами,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окунуться в виртуальную реальность,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принять участие в конкурсах и мастер-классах, послушать интересную информацию, повысить компьютерную грамотность, познакомиться с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историей родного края и еще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много интересного и по</w:t>
      </w:r>
      <w:r w:rsidR="00636D72">
        <w:rPr>
          <w:sz w:val="28"/>
          <w:szCs w:val="28"/>
        </w:rPr>
        <w:t>знавательного. А самое главное —</w:t>
      </w:r>
      <w:r w:rsidR="00477EE4">
        <w:rPr>
          <w:sz w:val="28"/>
          <w:szCs w:val="28"/>
        </w:rPr>
        <w:t xml:space="preserve"> взять в руки</w:t>
      </w:r>
      <w:r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книгу и почитать!</w:t>
      </w:r>
      <w:r>
        <w:rPr>
          <w:sz w:val="28"/>
          <w:szCs w:val="28"/>
        </w:rPr>
        <w:t xml:space="preserve"> </w:t>
      </w:r>
      <w:r w:rsidR="00636D72">
        <w:rPr>
          <w:sz w:val="28"/>
          <w:szCs w:val="28"/>
          <w:shd w:val="clear" w:color="auto" w:fill="FFFFFF"/>
        </w:rPr>
        <w:t>Библиотека сегодня</w:t>
      </w:r>
      <w:r w:rsidR="00636D72">
        <w:t> —</w:t>
      </w:r>
      <w:r>
        <w:rPr>
          <w:sz w:val="28"/>
          <w:szCs w:val="28"/>
          <w:shd w:val="clear" w:color="auto" w:fill="FFFFFF"/>
        </w:rPr>
        <w:t xml:space="preserve"> </w:t>
      </w:r>
      <w:r w:rsidR="00477EE4">
        <w:rPr>
          <w:sz w:val="28"/>
          <w:szCs w:val="28"/>
          <w:shd w:val="clear" w:color="auto" w:fill="FFFFFF"/>
        </w:rPr>
        <w:t>не просто место, где собраны книжные сокровища,</w:t>
      </w:r>
      <w:r>
        <w:rPr>
          <w:sz w:val="28"/>
          <w:szCs w:val="28"/>
          <w:shd w:val="clear" w:color="auto" w:fill="FFFFFF"/>
        </w:rPr>
        <w:t xml:space="preserve"> </w:t>
      </w:r>
      <w:r w:rsidR="00636D72">
        <w:rPr>
          <w:sz w:val="28"/>
          <w:szCs w:val="28"/>
          <w:shd w:val="clear" w:color="auto" w:fill="FFFFFF"/>
        </w:rPr>
        <w:t>это в первую очередь —</w:t>
      </w:r>
      <w:r w:rsidR="00477EE4">
        <w:rPr>
          <w:sz w:val="28"/>
          <w:szCs w:val="28"/>
          <w:shd w:val="clear" w:color="auto" w:fill="FFFFFF"/>
        </w:rPr>
        <w:t xml:space="preserve"> информационный центр,</w:t>
      </w:r>
      <w:r>
        <w:rPr>
          <w:sz w:val="28"/>
          <w:szCs w:val="28"/>
          <w:shd w:val="clear" w:color="auto" w:fill="FFFFFF"/>
        </w:rPr>
        <w:t xml:space="preserve"> </w:t>
      </w:r>
      <w:r w:rsidR="00477EE4">
        <w:rPr>
          <w:color w:val="000000"/>
          <w:sz w:val="28"/>
          <w:szCs w:val="28"/>
          <w:shd w:val="clear" w:color="auto" w:fill="FFFFFF"/>
        </w:rPr>
        <w:t>место, где можно не только пополнить свой багаж знаний, но и интересно провести досуг</w:t>
      </w:r>
      <w:r w:rsidR="00477EE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477EE4">
        <w:rPr>
          <w:sz w:val="28"/>
          <w:szCs w:val="28"/>
          <w:shd w:val="clear" w:color="auto" w:fill="FFFFFF"/>
        </w:rPr>
        <w:t>В обществе библиотека</w:t>
      </w:r>
      <w:r>
        <w:rPr>
          <w:sz w:val="28"/>
          <w:szCs w:val="28"/>
          <w:shd w:val="clear" w:color="auto" w:fill="FFFFFF"/>
        </w:rPr>
        <w:t xml:space="preserve"> </w:t>
      </w:r>
      <w:r w:rsidR="00477EE4">
        <w:rPr>
          <w:sz w:val="28"/>
          <w:szCs w:val="28"/>
          <w:shd w:val="clear" w:color="auto" w:fill="FFFFFF"/>
        </w:rPr>
        <w:t>играет немаловажную социальную роль, являясь единственным бесплатным местом, где можно приобщиться к культуре.</w:t>
      </w:r>
    </w:p>
    <w:p w:rsidR="00477EE4" w:rsidRDefault="00477EE4" w:rsidP="0093676A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Основное направление в </w:t>
      </w:r>
      <w:r w:rsidR="00E2000F">
        <w:rPr>
          <w:sz w:val="28"/>
          <w:szCs w:val="28"/>
        </w:rPr>
        <w:t>деятельности каждой библиотеки —</w:t>
      </w:r>
      <w:r>
        <w:rPr>
          <w:sz w:val="28"/>
          <w:szCs w:val="28"/>
        </w:rPr>
        <w:t xml:space="preserve"> это продвижение книги и чтения.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К сожалению, в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время наблюдается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к чтению, мир все больше захватывают компьютерные технологии.</w:t>
      </w:r>
      <w:r w:rsidR="00E2000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Новые формы коммуникации, возможные в Интернете, очень быстро</w:t>
      </w:r>
      <w:r w:rsidR="00E200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осваиваются молодежью. Их это привлекает, затягивает,</w:t>
      </w:r>
      <w:r w:rsidR="00E200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заставляет забывать о главном ис</w:t>
      </w:r>
      <w:r w:rsidR="00636D72">
        <w:rPr>
          <w:color w:val="000000"/>
          <w:sz w:val="28"/>
          <w:szCs w:val="28"/>
          <w:shd w:val="clear" w:color="auto" w:fill="FFFFFF"/>
        </w:rPr>
        <w:t>точнике правдивой информации —</w:t>
      </w:r>
      <w:r w:rsidR="00E200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книге.</w:t>
      </w:r>
    </w:p>
    <w:p w:rsidR="00477EE4" w:rsidRDefault="00477EE4" w:rsidP="00EE40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Библиотек</w:t>
      </w:r>
      <w:r w:rsidR="00E2000F">
        <w:rPr>
          <w:color w:val="000000"/>
          <w:sz w:val="28"/>
          <w:szCs w:val="28"/>
          <w:shd w:val="clear" w:color="auto" w:fill="FFFFFF"/>
        </w:rPr>
        <w:t>ари понимают — для того</w:t>
      </w:r>
      <w:r w:rsidR="00EE4037">
        <w:rPr>
          <w:color w:val="000000"/>
          <w:sz w:val="28"/>
          <w:szCs w:val="28"/>
          <w:shd w:val="clear" w:color="auto" w:fill="FFFFFF"/>
        </w:rPr>
        <w:t xml:space="preserve"> чтобы </w:t>
      </w:r>
      <w:r>
        <w:rPr>
          <w:color w:val="000000"/>
          <w:sz w:val="28"/>
          <w:szCs w:val="28"/>
          <w:shd w:val="clear" w:color="auto" w:fill="FFFFFF"/>
        </w:rPr>
        <w:t>заинтересовать и привлечь новых читателей, надо соответствоват</w:t>
      </w:r>
      <w:r w:rsidR="00EE4037">
        <w:rPr>
          <w:color w:val="000000"/>
          <w:sz w:val="28"/>
          <w:szCs w:val="28"/>
          <w:shd w:val="clear" w:color="auto" w:fill="FFFFFF"/>
        </w:rPr>
        <w:t xml:space="preserve">ь времени, вести активный </w:t>
      </w:r>
      <w:r>
        <w:rPr>
          <w:color w:val="000000"/>
          <w:sz w:val="28"/>
          <w:szCs w:val="28"/>
          <w:shd w:val="clear" w:color="auto" w:fill="FFFFFF"/>
        </w:rPr>
        <w:t xml:space="preserve">поиск нестандартных </w:t>
      </w:r>
      <w:r>
        <w:rPr>
          <w:sz w:val="28"/>
          <w:szCs w:val="28"/>
        </w:rPr>
        <w:t>форм продвижения книги и чтения, внося в традиционную работу новые идеи.</w:t>
      </w:r>
      <w:r w:rsidR="00E2000F">
        <w:rPr>
          <w:sz w:val="28"/>
          <w:szCs w:val="28"/>
        </w:rPr>
        <w:t xml:space="preserve"> </w:t>
      </w:r>
    </w:p>
    <w:p w:rsidR="00477EE4" w:rsidRDefault="00477EE4" w:rsidP="00EE40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 w:rsidR="008304D3">
        <w:rPr>
          <w:sz w:val="28"/>
          <w:szCs w:val="28"/>
        </w:rPr>
        <w:t xml:space="preserve">астоящее время одной из важных актуальных практик </w:t>
      </w:r>
      <w:r>
        <w:rPr>
          <w:sz w:val="28"/>
          <w:szCs w:val="28"/>
        </w:rPr>
        <w:t>библиотеки в этом направлении, реально способствующих продвижению книги</w:t>
      </w:r>
      <w:r w:rsidR="0093676A">
        <w:rPr>
          <w:sz w:val="28"/>
          <w:szCs w:val="28"/>
        </w:rPr>
        <w:t xml:space="preserve"> (особенно если надо</w:t>
      </w:r>
      <w:r>
        <w:rPr>
          <w:sz w:val="28"/>
          <w:szCs w:val="28"/>
        </w:rPr>
        <w:t xml:space="preserve"> донести идею ценности чтения до </w:t>
      </w:r>
      <w:proofErr w:type="spellStart"/>
      <w:r>
        <w:rPr>
          <w:sz w:val="28"/>
          <w:szCs w:val="28"/>
        </w:rPr>
        <w:t>нечитающих</w:t>
      </w:r>
      <w:proofErr w:type="spellEnd"/>
      <w:r w:rsidR="0093676A">
        <w:rPr>
          <w:sz w:val="28"/>
          <w:szCs w:val="28"/>
        </w:rPr>
        <w:t>)</w:t>
      </w:r>
      <w:r w:rsidR="00710D92">
        <w:rPr>
          <w:sz w:val="28"/>
          <w:szCs w:val="28"/>
        </w:rPr>
        <w:t xml:space="preserve"> стало проведение мероприятий непосредственно на </w:t>
      </w:r>
      <w:r>
        <w:rPr>
          <w:sz w:val="28"/>
          <w:szCs w:val="28"/>
        </w:rPr>
        <w:t>свежем воздухе. Работа библиотечной площадки под открытым небом это возможность для жителей поселка,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молодежи, обратить внимание на книгу в неформальной обстановке, может </w:t>
      </w:r>
      <w:r w:rsidR="0093676A">
        <w:rPr>
          <w:sz w:val="28"/>
          <w:szCs w:val="28"/>
        </w:rPr>
        <w:lastRenderedPageBreak/>
        <w:t>быть —</w:t>
      </w:r>
      <w:r>
        <w:rPr>
          <w:sz w:val="28"/>
          <w:szCs w:val="28"/>
        </w:rPr>
        <w:t xml:space="preserve"> неожиданно для самих себя, проявить свои знания и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эрудицию. Участником таких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библиотечных мероприятий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стать любой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прохожий. </w:t>
      </w:r>
    </w:p>
    <w:p w:rsidR="00477EE4" w:rsidRDefault="00477EE4" w:rsidP="008304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Расширить территорию чтения за счет работы библиотечной площадки, привлечь потенциальных пользователей, информировать население о возможностях библиотеки, создать благоприятную в</w:t>
      </w:r>
      <w:r w:rsidR="000F7D82">
        <w:rPr>
          <w:sz w:val="28"/>
          <w:szCs w:val="28"/>
        </w:rPr>
        <w:t>озможность для отдыха и чтения —</w:t>
      </w:r>
      <w:r>
        <w:rPr>
          <w:sz w:val="28"/>
          <w:szCs w:val="28"/>
        </w:rPr>
        <w:t xml:space="preserve"> такие задачи решает библиотека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прове</w:t>
      </w:r>
      <w:r w:rsidR="008304D3">
        <w:rPr>
          <w:sz w:val="28"/>
          <w:szCs w:val="28"/>
        </w:rPr>
        <w:t xml:space="preserve">дения библиотечных мероприятий </w:t>
      </w:r>
      <w:r>
        <w:rPr>
          <w:sz w:val="28"/>
          <w:szCs w:val="28"/>
        </w:rPr>
        <w:t>на улице. Для посетителей это еще и возможность встретиться,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пообщаться с другими людьми,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записаться в библиотеку и взять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собой понравившуюся книгу или журнал. </w:t>
      </w:r>
    </w:p>
    <w:p w:rsidR="00477EE4" w:rsidRDefault="008304D3" w:rsidP="008304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такие формы работы, как </w:t>
      </w:r>
      <w:r w:rsidR="00477EE4">
        <w:rPr>
          <w:sz w:val="28"/>
          <w:szCs w:val="28"/>
        </w:rPr>
        <w:t xml:space="preserve">«Читающая </w:t>
      </w:r>
      <w:r>
        <w:rPr>
          <w:sz w:val="28"/>
          <w:szCs w:val="28"/>
        </w:rPr>
        <w:t>ск</w:t>
      </w:r>
      <w:r w:rsidR="000F7D82">
        <w:rPr>
          <w:sz w:val="28"/>
          <w:szCs w:val="28"/>
        </w:rPr>
        <w:t>амейка», «Библиотечный дворик»,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стали </w:t>
      </w:r>
      <w:r w:rsidR="00477EE4">
        <w:rPr>
          <w:sz w:val="28"/>
          <w:szCs w:val="28"/>
        </w:rPr>
        <w:t>традиц</w:t>
      </w:r>
      <w:r>
        <w:rPr>
          <w:sz w:val="28"/>
          <w:szCs w:val="28"/>
        </w:rPr>
        <w:t xml:space="preserve">ионными для нашей библиотеки в </w:t>
      </w:r>
      <w:r w:rsidR="00477EE4">
        <w:rPr>
          <w:sz w:val="28"/>
          <w:szCs w:val="28"/>
        </w:rPr>
        <w:t>летний период времени. П</w:t>
      </w:r>
      <w:r>
        <w:rPr>
          <w:sz w:val="28"/>
          <w:szCs w:val="28"/>
        </w:rPr>
        <w:t xml:space="preserve">римером проведения одной такой «Читающей скамейки» можно представить </w:t>
      </w:r>
      <w:r w:rsidR="00477EE4">
        <w:rPr>
          <w:sz w:val="28"/>
          <w:szCs w:val="28"/>
        </w:rPr>
        <w:t>мероприятие «Мы хотим, чтоб ваше лето было книгами согрето», где библио</w:t>
      </w:r>
      <w:r>
        <w:rPr>
          <w:sz w:val="28"/>
          <w:szCs w:val="28"/>
        </w:rPr>
        <w:t xml:space="preserve">текари, учитывая, что читатели в </w:t>
      </w:r>
      <w:r w:rsidR="00477EE4">
        <w:rPr>
          <w:sz w:val="28"/>
          <w:szCs w:val="28"/>
        </w:rPr>
        <w:t>летний период реже заход</w:t>
      </w:r>
      <w:r>
        <w:rPr>
          <w:sz w:val="28"/>
          <w:szCs w:val="28"/>
        </w:rPr>
        <w:t xml:space="preserve">ят в библиотеку, вынесли книги </w:t>
      </w:r>
      <w:r w:rsidR="00477EE4">
        <w:rPr>
          <w:sz w:val="28"/>
          <w:szCs w:val="28"/>
        </w:rPr>
        <w:t>навстречу своему потенциальному пользователю. Провели обзор литературы и предложили</w:t>
      </w:r>
      <w:r w:rsidR="00E2000F"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прохожим захватывающие детективы и романтические истории, фантастику и исторические приключения.</w:t>
      </w:r>
      <w:r w:rsidR="00E2000F"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Любители</w:t>
      </w:r>
      <w:r w:rsidR="00E2000F"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>чтения такой литературы не смогли пройти мимо, было выдано 8 экземпляров книг.</w:t>
      </w:r>
    </w:p>
    <w:p w:rsidR="00477EE4" w:rsidRDefault="00477EE4" w:rsidP="00710D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F7D82">
        <w:rPr>
          <w:sz w:val="28"/>
          <w:szCs w:val="28"/>
        </w:rPr>
        <w:t>тем</w:t>
      </w:r>
      <w:r>
        <w:rPr>
          <w:sz w:val="28"/>
          <w:szCs w:val="28"/>
        </w:rPr>
        <w:t>, кто любит «творить» на кухне, пришлись по вкусу уникальные рецепты из книг «Лето в банке. Домашние заготовки» и «Золотая книга хозяюшки».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Тем, кто интересуется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выращиванием растений на своем домашнем участке,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представлены книги по садоводству. Люди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подходили, обращали внимание на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литературу, читали, интересовались, общались.</w:t>
      </w:r>
      <w:r w:rsidR="00E2000F">
        <w:rPr>
          <w:sz w:val="28"/>
          <w:szCs w:val="28"/>
        </w:rPr>
        <w:t xml:space="preserve"> </w:t>
      </w:r>
    </w:p>
    <w:p w:rsidR="00477EE4" w:rsidRDefault="00710D92" w:rsidP="000F7D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интерес у </w:t>
      </w:r>
      <w:r w:rsidR="00477EE4">
        <w:rPr>
          <w:sz w:val="28"/>
          <w:szCs w:val="28"/>
        </w:rPr>
        <w:t>пользователей вызывает и зна</w:t>
      </w:r>
      <w:r>
        <w:rPr>
          <w:sz w:val="28"/>
          <w:szCs w:val="28"/>
        </w:rPr>
        <w:t xml:space="preserve">комство на «Читающей скамейке» </w:t>
      </w:r>
      <w:r w:rsidR="00477EE4">
        <w:rPr>
          <w:sz w:val="28"/>
          <w:szCs w:val="28"/>
        </w:rPr>
        <w:t>с журналами: «Славянка», «Веста», «Зимняя вишня», пожилые люди с интересом просм</w:t>
      </w:r>
      <w:r w:rsidR="000F7D82">
        <w:rPr>
          <w:sz w:val="28"/>
          <w:szCs w:val="28"/>
        </w:rPr>
        <w:t>атривают правовой журнал «Юрист —</w:t>
      </w:r>
      <w:r w:rsidR="00477EE4">
        <w:rPr>
          <w:sz w:val="28"/>
          <w:szCs w:val="28"/>
        </w:rPr>
        <w:t xml:space="preserve"> пенсионеру». Некоторые даже потом приходят в библиотеку для более</w:t>
      </w:r>
      <w:r w:rsidR="00E2000F">
        <w:rPr>
          <w:sz w:val="28"/>
          <w:szCs w:val="28"/>
        </w:rPr>
        <w:t xml:space="preserve"> </w:t>
      </w:r>
      <w:r w:rsidR="00477EE4">
        <w:rPr>
          <w:sz w:val="28"/>
          <w:szCs w:val="28"/>
        </w:rPr>
        <w:t xml:space="preserve">внимательного просмотра понравившихся материалов. </w:t>
      </w:r>
    </w:p>
    <w:p w:rsidR="00477EE4" w:rsidRDefault="00477EE4" w:rsidP="000F7D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работы на летних площадках являются библиотечные акции. Они привлекают внимание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к участию в мероприятиях, с большим интересом дети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отвечают на вопросы литературных викторин, угадывают сказочных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героев. Такие мероприятия проходят в День защиты детей, на литературном празднике, посвященном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8F61FF">
        <w:rPr>
          <w:sz w:val="28"/>
          <w:szCs w:val="28"/>
        </w:rPr>
        <w:t> </w:t>
      </w:r>
      <w:r>
        <w:rPr>
          <w:sz w:val="28"/>
          <w:szCs w:val="28"/>
        </w:rPr>
        <w:t>Г.</w:t>
      </w:r>
      <w:r w:rsidR="008F61FF">
        <w:rPr>
          <w:sz w:val="28"/>
          <w:szCs w:val="28"/>
        </w:rPr>
        <w:t> </w:t>
      </w:r>
      <w:r>
        <w:rPr>
          <w:sz w:val="28"/>
          <w:szCs w:val="28"/>
        </w:rPr>
        <w:t>Паустовскому, в день города. Активный период работы библиотеки с юными читателями</w:t>
      </w:r>
      <w:r w:rsidR="008F61FF">
        <w:rPr>
          <w:sz w:val="28"/>
          <w:szCs w:val="28"/>
        </w:rPr>
        <w:t xml:space="preserve"> по продвижению книги и чтения —</w:t>
      </w:r>
      <w:r>
        <w:rPr>
          <w:sz w:val="28"/>
          <w:szCs w:val="28"/>
        </w:rPr>
        <w:t xml:space="preserve"> это время организации летних школьных площадок. Летнее время располагает к </w:t>
      </w:r>
      <w:r w:rsidR="0098423B">
        <w:rPr>
          <w:sz w:val="28"/>
          <w:szCs w:val="28"/>
        </w:rPr>
        <w:t xml:space="preserve">общению, </w:t>
      </w:r>
      <w:r w:rsidR="008F61FF">
        <w:rPr>
          <w:sz w:val="28"/>
          <w:szCs w:val="28"/>
        </w:rPr>
        <w:t>состязаниям, конкурсам 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поэтому библиотека, давая познавательную информацию, старается сделать это в игровой форме, чтобы детям было интересно.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Чего только не предлагаем мы в это время</w:t>
      </w:r>
      <w:r w:rsidR="00E2000F">
        <w:rPr>
          <w:sz w:val="28"/>
          <w:szCs w:val="28"/>
        </w:rPr>
        <w:t xml:space="preserve"> </w:t>
      </w:r>
      <w:r w:rsidR="008F61FF">
        <w:rPr>
          <w:sz w:val="28"/>
          <w:szCs w:val="28"/>
        </w:rPr>
        <w:t>мальчишкам и девчонкам —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новыми книгами, литературные загадки,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путешествия в мир истории,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экологические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спортивные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E2000F">
        <w:rPr>
          <w:sz w:val="28"/>
          <w:szCs w:val="28"/>
        </w:rPr>
        <w:t xml:space="preserve"> </w:t>
      </w:r>
      <w:r w:rsidR="008F61FF">
        <w:rPr>
          <w:sz w:val="28"/>
          <w:szCs w:val="28"/>
        </w:rPr>
        <w:t>и викторины на улице —</w:t>
      </w:r>
      <w:r>
        <w:rPr>
          <w:sz w:val="28"/>
          <w:szCs w:val="28"/>
        </w:rPr>
        <w:t xml:space="preserve"> а в центре всего обязательно стоит книга! С большим интересом дети знакомятся с литературой на выставках «Узнай за лето про чудеса света», «Уголок нетронутой природы» / об обитателях заповедника «Брянский лес»/, «О, сколько нам открытий чудных» и многое другое. </w:t>
      </w:r>
    </w:p>
    <w:p w:rsidR="00477EE4" w:rsidRDefault="00710D92" w:rsidP="00710D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поводом </w:t>
      </w:r>
      <w:r w:rsidR="00477EE4">
        <w:rPr>
          <w:sz w:val="28"/>
          <w:szCs w:val="28"/>
        </w:rPr>
        <w:t>взя</w:t>
      </w:r>
      <w:r>
        <w:rPr>
          <w:sz w:val="28"/>
          <w:szCs w:val="28"/>
        </w:rPr>
        <w:t xml:space="preserve">ть в руки книгу стала фотозона </w:t>
      </w:r>
      <w:r w:rsidR="00477EE4">
        <w:rPr>
          <w:sz w:val="28"/>
          <w:szCs w:val="28"/>
        </w:rPr>
        <w:t>«Я люблю читать». Каждые две недели</w:t>
      </w:r>
      <w:r w:rsidR="00E2000F">
        <w:rPr>
          <w:sz w:val="28"/>
          <w:szCs w:val="28"/>
        </w:rPr>
        <w:t xml:space="preserve"> </w:t>
      </w:r>
      <w:r w:rsidR="008F61FF">
        <w:rPr>
          <w:sz w:val="28"/>
          <w:szCs w:val="28"/>
        </w:rPr>
        <w:t>она меняет тематику —</w:t>
      </w:r>
      <w:r w:rsidR="00477EE4">
        <w:rPr>
          <w:sz w:val="28"/>
          <w:szCs w:val="28"/>
        </w:rPr>
        <w:t xml:space="preserve"> «Чудеса света», «Цветочный калейдоскоп», «Дары лета», «Пресса на все интересы», «Ах, детектив, детектив…» и др.</w:t>
      </w:r>
      <w:r w:rsidR="00E2000F">
        <w:rPr>
          <w:sz w:val="28"/>
          <w:szCs w:val="28"/>
        </w:rPr>
        <w:t xml:space="preserve"> </w:t>
      </w:r>
    </w:p>
    <w:p w:rsidR="00477EE4" w:rsidRDefault="00477EE4" w:rsidP="00710D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сотрудники библиотеки решили предст</w:t>
      </w:r>
      <w:r w:rsidR="00710D92">
        <w:rPr>
          <w:sz w:val="28"/>
          <w:szCs w:val="28"/>
        </w:rPr>
        <w:t xml:space="preserve">авить жителям и гостям поселка </w:t>
      </w:r>
      <w:r>
        <w:rPr>
          <w:sz w:val="28"/>
          <w:szCs w:val="28"/>
        </w:rPr>
        <w:t>новый проект «Литературный парк». Каждую среду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библиотекари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выезжают в парк культуры и отдыха, где организовывают литературную площадку: необычно оформленные книжные выставки, мастер</w:t>
      </w:r>
      <w:r w:rsidR="008F61FF">
        <w:rPr>
          <w:sz w:val="28"/>
          <w:szCs w:val="28"/>
        </w:rPr>
        <w:t>-</w:t>
      </w:r>
      <w:r>
        <w:rPr>
          <w:sz w:val="28"/>
          <w:szCs w:val="28"/>
        </w:rPr>
        <w:t>классы, театрализованные представления и многое другое привлекает внимание отдыхающих.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Приятно смотреть,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ребенок на качелях в парке читает книгу, а на скамейках, под тенью деревьев, взрослые листают журналы и газеты. Все </w:t>
      </w:r>
      <w:r w:rsidR="00710D92">
        <w:rPr>
          <w:sz w:val="28"/>
          <w:szCs w:val="28"/>
        </w:rPr>
        <w:t>это максимально приближает библиотеку к читателю. А также способствует расширению кругозора, творческому общению, а самое главное, прививает любовь к чтению.</w:t>
      </w:r>
    </w:p>
    <w:p w:rsidR="00477EE4" w:rsidRDefault="00477EE4" w:rsidP="008F61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традиционных форм рабо</w:t>
      </w:r>
      <w:r w:rsidR="00483728">
        <w:rPr>
          <w:sz w:val="28"/>
          <w:szCs w:val="28"/>
        </w:rPr>
        <w:t xml:space="preserve">ты является книжная выставка, </w:t>
      </w:r>
      <w:r w:rsidR="008F61FF">
        <w:rPr>
          <w:sz w:val="28"/>
          <w:szCs w:val="28"/>
        </w:rPr>
        <w:t>основная цель которой —</w:t>
      </w:r>
      <w:r>
        <w:rPr>
          <w:sz w:val="28"/>
          <w:szCs w:val="28"/>
        </w:rPr>
        <w:t xml:space="preserve"> привлечение вним</w:t>
      </w:r>
      <w:r w:rsidR="00483728">
        <w:rPr>
          <w:sz w:val="28"/>
          <w:szCs w:val="28"/>
        </w:rPr>
        <w:t>ания читателя. Для того</w:t>
      </w:r>
      <w:r w:rsidR="008F61FF">
        <w:rPr>
          <w:sz w:val="28"/>
          <w:szCs w:val="28"/>
        </w:rPr>
        <w:t xml:space="preserve"> чтобы ее заметили,</w:t>
      </w:r>
      <w:r w:rsidR="00483728">
        <w:rPr>
          <w:sz w:val="28"/>
          <w:szCs w:val="28"/>
        </w:rPr>
        <w:t xml:space="preserve"> она должна быт</w:t>
      </w:r>
      <w:r>
        <w:rPr>
          <w:sz w:val="28"/>
          <w:szCs w:val="28"/>
        </w:rPr>
        <w:t>ь яркой, необычной и, что очень важно, находиться в удобном для обозрения месте, на самом виду у посетителей библиотеки. Именно поэтому мы часто оформляем выставки в вестибюле.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Так, с интересом рассматривали наши читатели и б</w:t>
      </w:r>
      <w:r w:rsidR="00483728">
        <w:rPr>
          <w:sz w:val="28"/>
          <w:szCs w:val="28"/>
        </w:rPr>
        <w:t xml:space="preserve">рали домой </w:t>
      </w:r>
      <w:r>
        <w:rPr>
          <w:sz w:val="28"/>
          <w:szCs w:val="28"/>
        </w:rPr>
        <w:t xml:space="preserve">литературу с выставок: «Итак, она звалась Татьяной…» (книги </w:t>
      </w:r>
      <w:r w:rsidR="00710D92">
        <w:rPr>
          <w:sz w:val="28"/>
          <w:szCs w:val="28"/>
        </w:rPr>
        <w:t xml:space="preserve">писательниц с именем Татьяна), </w:t>
      </w:r>
      <w:r>
        <w:rPr>
          <w:sz w:val="28"/>
          <w:szCs w:val="28"/>
        </w:rPr>
        <w:t>«Ты знаешь, мой внук, что такое война?</w:t>
      </w:r>
      <w:r w:rsidR="008F61FF">
        <w:rPr>
          <w:sz w:val="28"/>
          <w:szCs w:val="28"/>
        </w:rPr>
        <w:t>» (с представлением артефактов — военная каска, письма-</w:t>
      </w:r>
      <w:r>
        <w:rPr>
          <w:sz w:val="28"/>
          <w:szCs w:val="28"/>
        </w:rPr>
        <w:t>треугольники с фронта и др.), «Пираты книжных морей» (вместе с книгами выставка привлекала внимание</w:t>
      </w:r>
      <w:r w:rsidR="008F61FF">
        <w:rPr>
          <w:sz w:val="28"/>
          <w:szCs w:val="28"/>
        </w:rPr>
        <w:t xml:space="preserve"> «пиратскими принадлежностями» —</w:t>
      </w:r>
      <w:r>
        <w:rPr>
          <w:sz w:val="28"/>
          <w:szCs w:val="28"/>
        </w:rPr>
        <w:t xml:space="preserve"> шапка и пояс пирата, меч, черная повязка на глаз, подзорная труба, морские ракушки и др.).</w:t>
      </w:r>
      <w:r w:rsidR="00E2000F">
        <w:rPr>
          <w:sz w:val="28"/>
          <w:szCs w:val="28"/>
        </w:rPr>
        <w:t xml:space="preserve"> </w:t>
      </w:r>
    </w:p>
    <w:p w:rsidR="00477EE4" w:rsidRDefault="00477EE4" w:rsidP="00411C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продвижении книги и чтения играет сайт библиотеки. В последние годы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нем и в социальных сетях размещались посты, биографические видеоролики, </w:t>
      </w:r>
      <w:proofErr w:type="spellStart"/>
      <w:r>
        <w:rPr>
          <w:sz w:val="28"/>
          <w:szCs w:val="28"/>
        </w:rPr>
        <w:t>видеовикторины</w:t>
      </w:r>
      <w:proofErr w:type="spellEnd"/>
      <w:r>
        <w:rPr>
          <w:sz w:val="28"/>
          <w:szCs w:val="28"/>
        </w:rPr>
        <w:t xml:space="preserve"> по литературным произведениям и многое другое. Сотрудники библиотек стараются </w:t>
      </w:r>
      <w:r>
        <w:rPr>
          <w:sz w:val="28"/>
          <w:szCs w:val="28"/>
        </w:rPr>
        <w:lastRenderedPageBreak/>
        <w:t>рассказать читателям о наиболее востребованных книгах. На сайте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обновляется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рубрика «Новые книги», появился новый раздел «Читатель рекомендует», подготовлена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размещена электронная презентация «Самые популярные авторы и книги среди читателей </w:t>
      </w:r>
      <w:proofErr w:type="spellStart"/>
      <w:r>
        <w:rPr>
          <w:sz w:val="28"/>
          <w:szCs w:val="28"/>
        </w:rPr>
        <w:t>Навлинской</w:t>
      </w:r>
      <w:proofErr w:type="spellEnd"/>
      <w:r>
        <w:rPr>
          <w:sz w:val="28"/>
          <w:szCs w:val="28"/>
        </w:rPr>
        <w:t xml:space="preserve"> библиотеки 2020-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г.», представлен </w:t>
      </w:r>
      <w:proofErr w:type="spellStart"/>
      <w:r>
        <w:rPr>
          <w:sz w:val="28"/>
          <w:szCs w:val="28"/>
        </w:rPr>
        <w:t>видеобукфреш</w:t>
      </w:r>
      <w:proofErr w:type="spellEnd"/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«Читаем детям, читаем вместе с детьми».</w:t>
      </w:r>
    </w:p>
    <w:p w:rsidR="00477EE4" w:rsidRDefault="00477EE4" w:rsidP="005A4F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 библиотеки становятся той интерактивной площадкой, на которой библиотекарь может напрямую взаимодействовать с любым посетителем, реагировать на его предложения, выслушивать замечания о качестве обслуживания. В условиях падения интереса к чтению, это обстоятельство убеждает нас, что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новые технологии при умелом использовании способны не разрушать,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а помогать в продвижении чтения. В настоящее время создано нескольк</w:t>
      </w:r>
      <w:r w:rsidR="00FF1C38">
        <w:rPr>
          <w:sz w:val="28"/>
          <w:szCs w:val="28"/>
        </w:rPr>
        <w:t xml:space="preserve">о страничек в социальных сетях — Одноклассники, </w:t>
      </w:r>
      <w:proofErr w:type="spellStart"/>
      <w:r w:rsidR="00FF1C38">
        <w:rPr>
          <w:sz w:val="28"/>
          <w:szCs w:val="28"/>
        </w:rPr>
        <w:t>ВК</w:t>
      </w:r>
      <w:r>
        <w:rPr>
          <w:sz w:val="28"/>
          <w:szCs w:val="28"/>
        </w:rPr>
        <w:t>онтакте</w:t>
      </w:r>
      <w:proofErr w:type="spellEnd"/>
      <w:r>
        <w:rPr>
          <w:sz w:val="28"/>
          <w:szCs w:val="28"/>
        </w:rPr>
        <w:t xml:space="preserve">, на платформе </w:t>
      </w:r>
      <w:proofErr w:type="spellStart"/>
      <w:r>
        <w:rPr>
          <w:sz w:val="28"/>
          <w:szCs w:val="28"/>
        </w:rPr>
        <w:t>Ютуб</w:t>
      </w:r>
      <w:proofErr w:type="spellEnd"/>
      <w:r>
        <w:rPr>
          <w:sz w:val="28"/>
          <w:szCs w:val="28"/>
        </w:rPr>
        <w:t>,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где размещается информация о библиотечных мероприятиях, а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читатели имеют возможность виртуального общения и обсуждения новинок.</w:t>
      </w:r>
    </w:p>
    <w:p w:rsidR="00477EE4" w:rsidRDefault="00477EE4" w:rsidP="00411C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последнего года библиотек</w:t>
      </w:r>
      <w:r w:rsidR="00411C96">
        <w:rPr>
          <w:sz w:val="28"/>
          <w:szCs w:val="28"/>
        </w:rPr>
        <w:t xml:space="preserve">ари и читатели участвовали и в </w:t>
      </w:r>
      <w:r>
        <w:rPr>
          <w:sz w:val="28"/>
          <w:szCs w:val="28"/>
        </w:rPr>
        <w:t>масштабных мероприятиях, направленных на популяризацию книги и чтения: марафоне чт</w:t>
      </w:r>
      <w:r w:rsidR="00411C96">
        <w:rPr>
          <w:sz w:val="28"/>
          <w:szCs w:val="28"/>
        </w:rPr>
        <w:t xml:space="preserve">ения «Читающие дети: читаем на </w:t>
      </w:r>
      <w:r>
        <w:rPr>
          <w:sz w:val="28"/>
          <w:szCs w:val="28"/>
        </w:rPr>
        <w:t>родном языке», межрегиональном конкурсе «</w:t>
      </w:r>
      <w:proofErr w:type="spellStart"/>
      <w:r>
        <w:rPr>
          <w:sz w:val="28"/>
          <w:szCs w:val="28"/>
        </w:rPr>
        <w:t>Мычитаем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Чточитаем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Гдечитаем</w:t>
      </w:r>
      <w:proofErr w:type="spellEnd"/>
      <w:r>
        <w:rPr>
          <w:sz w:val="28"/>
          <w:szCs w:val="28"/>
        </w:rPr>
        <w:t>?», акции, посвященной Пушкинскому дню России «Слух обо мне пройдет по всей Руси Великой».</w:t>
      </w:r>
    </w:p>
    <w:p w:rsidR="00477EE4" w:rsidRDefault="00477EE4" w:rsidP="00411C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библиотеки по продвиже</w:t>
      </w:r>
      <w:r w:rsidR="00411C96">
        <w:rPr>
          <w:sz w:val="28"/>
          <w:szCs w:val="28"/>
        </w:rPr>
        <w:t xml:space="preserve">нию чтения </w:t>
      </w:r>
      <w:r>
        <w:rPr>
          <w:sz w:val="28"/>
          <w:szCs w:val="28"/>
        </w:rPr>
        <w:t>многообразна и несет в себе сильный творческий заряд. Прежде в</w:t>
      </w:r>
      <w:r w:rsidR="00F62D80">
        <w:rPr>
          <w:sz w:val="28"/>
          <w:szCs w:val="28"/>
        </w:rPr>
        <w:t>сего, обращает на себя внимание</w:t>
      </w:r>
      <w:r>
        <w:rPr>
          <w:sz w:val="28"/>
          <w:szCs w:val="28"/>
        </w:rPr>
        <w:t xml:space="preserve"> нестандартность форм деятельности библиотек, многообразие и яркость.</w:t>
      </w:r>
    </w:p>
    <w:p w:rsidR="00477EE4" w:rsidRDefault="00477EE4" w:rsidP="00F62D80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бурный 21 век, несмотря на появление новых источников информации, библиотеки остаются центрами поддержки</w:t>
      </w:r>
      <w:r w:rsidR="00E2000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 культуры, досуга и общения. Они остаются доступными для всех слоев населения и обеспечивают свободное получение знаний. Считаем, что и в дальнейшем они будут продолжать исполнять роль проводника в потоке информации.</w:t>
      </w:r>
    </w:p>
    <w:sectPr w:rsidR="00477EE4" w:rsidSect="008E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E4"/>
    <w:rsid w:val="000F7D82"/>
    <w:rsid w:val="00411C96"/>
    <w:rsid w:val="004540BA"/>
    <w:rsid w:val="00477EE4"/>
    <w:rsid w:val="00483728"/>
    <w:rsid w:val="00497569"/>
    <w:rsid w:val="005A4FBD"/>
    <w:rsid w:val="005A582E"/>
    <w:rsid w:val="00636D72"/>
    <w:rsid w:val="00710D92"/>
    <w:rsid w:val="007F3728"/>
    <w:rsid w:val="008304D3"/>
    <w:rsid w:val="008E075A"/>
    <w:rsid w:val="008F61FF"/>
    <w:rsid w:val="0093676A"/>
    <w:rsid w:val="0098423B"/>
    <w:rsid w:val="00D92884"/>
    <w:rsid w:val="00E2000F"/>
    <w:rsid w:val="00EE4037"/>
    <w:rsid w:val="00F62D80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E3140"/>
  <w15:docId w15:val="{6CB98E52-BBB2-4699-9DBA-FC1CB3F9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E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0BA"/>
    <w:rPr>
      <w:b/>
      <w:bCs/>
    </w:rPr>
  </w:style>
  <w:style w:type="paragraph" w:styleId="a4">
    <w:name w:val="Normal (Web)"/>
    <w:basedOn w:val="a"/>
    <w:semiHidden/>
    <w:unhideWhenUsed/>
    <w:rsid w:val="00477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Горелая</cp:lastModifiedBy>
  <cp:revision>8</cp:revision>
  <dcterms:created xsi:type="dcterms:W3CDTF">2022-07-11T12:59:00Z</dcterms:created>
  <dcterms:modified xsi:type="dcterms:W3CDTF">2022-07-24T00:04:00Z</dcterms:modified>
</cp:coreProperties>
</file>