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6C4" w:rsidRPr="0017386F" w:rsidRDefault="00F246C4" w:rsidP="00F246C4">
      <w:pPr>
        <w:pStyle w:val="a3"/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F246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386F">
        <w:rPr>
          <w:rFonts w:ascii="Times New Roman" w:hAnsi="Times New Roman"/>
          <w:sz w:val="28"/>
          <w:szCs w:val="28"/>
        </w:rPr>
        <w:t>Калимаш</w:t>
      </w:r>
      <w:proofErr w:type="spellEnd"/>
      <w:r w:rsidRPr="001738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386F">
        <w:rPr>
          <w:rFonts w:ascii="Times New Roman" w:hAnsi="Times New Roman"/>
          <w:sz w:val="28"/>
          <w:szCs w:val="28"/>
        </w:rPr>
        <w:t>Капсамаровна</w:t>
      </w:r>
      <w:proofErr w:type="spellEnd"/>
      <w:r w:rsidRPr="001738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386F">
        <w:rPr>
          <w:rFonts w:ascii="Times New Roman" w:hAnsi="Times New Roman"/>
          <w:sz w:val="28"/>
          <w:szCs w:val="28"/>
        </w:rPr>
        <w:t>Бегалинова</w:t>
      </w:r>
      <w:proofErr w:type="spellEnd"/>
      <w:r w:rsidRPr="0017386F">
        <w:rPr>
          <w:rFonts w:ascii="Times New Roman" w:hAnsi="Times New Roman"/>
          <w:sz w:val="28"/>
          <w:szCs w:val="28"/>
        </w:rPr>
        <w:t xml:space="preserve">, </w:t>
      </w:r>
    </w:p>
    <w:p w:rsidR="00F246C4" w:rsidRDefault="00F246C4" w:rsidP="00F246C4">
      <w:pPr>
        <w:pStyle w:val="a3"/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17386F">
        <w:rPr>
          <w:rFonts w:ascii="Times New Roman" w:hAnsi="Times New Roman"/>
          <w:sz w:val="28"/>
          <w:szCs w:val="28"/>
        </w:rPr>
        <w:t xml:space="preserve"> доктор </w:t>
      </w:r>
      <w:proofErr w:type="spellStart"/>
      <w:r w:rsidRPr="0017386F">
        <w:rPr>
          <w:rFonts w:ascii="Times New Roman" w:hAnsi="Times New Roman"/>
          <w:sz w:val="28"/>
          <w:szCs w:val="28"/>
        </w:rPr>
        <w:t>филос</w:t>
      </w:r>
      <w:proofErr w:type="gramStart"/>
      <w:r w:rsidRPr="0017386F">
        <w:rPr>
          <w:rFonts w:ascii="Times New Roman" w:hAnsi="Times New Roman"/>
          <w:sz w:val="28"/>
          <w:szCs w:val="28"/>
        </w:rPr>
        <w:t>.н</w:t>
      </w:r>
      <w:proofErr w:type="gramEnd"/>
      <w:r w:rsidRPr="0017386F">
        <w:rPr>
          <w:rFonts w:ascii="Times New Roman" w:hAnsi="Times New Roman"/>
          <w:sz w:val="28"/>
          <w:szCs w:val="28"/>
        </w:rPr>
        <w:t>аук</w:t>
      </w:r>
      <w:proofErr w:type="spellEnd"/>
      <w:r w:rsidRPr="0017386F">
        <w:rPr>
          <w:rFonts w:ascii="Times New Roman" w:hAnsi="Times New Roman"/>
          <w:sz w:val="28"/>
          <w:szCs w:val="28"/>
        </w:rPr>
        <w:t xml:space="preserve">, профессор </w:t>
      </w:r>
    </w:p>
    <w:p w:rsidR="00F246C4" w:rsidRDefault="00F246C4" w:rsidP="00F246C4">
      <w:pPr>
        <w:pStyle w:val="a3"/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17386F">
        <w:rPr>
          <w:rFonts w:ascii="Times New Roman" w:hAnsi="Times New Roman"/>
          <w:sz w:val="28"/>
          <w:szCs w:val="28"/>
        </w:rPr>
        <w:t>Казахского национального университета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246C4" w:rsidRPr="0017386F" w:rsidRDefault="00F246C4" w:rsidP="00F246C4">
      <w:pPr>
        <w:pStyle w:val="a3"/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имени аль-</w:t>
      </w:r>
      <w:proofErr w:type="spellStart"/>
      <w:r>
        <w:rPr>
          <w:rFonts w:ascii="Times New Roman" w:hAnsi="Times New Roman"/>
          <w:sz w:val="28"/>
          <w:szCs w:val="28"/>
        </w:rPr>
        <w:t>Фараби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17386F">
        <w:rPr>
          <w:rFonts w:ascii="Times New Roman" w:hAnsi="Times New Roman"/>
          <w:sz w:val="28"/>
          <w:szCs w:val="28"/>
        </w:rPr>
        <w:t>Казахстан, г. Алматы</w:t>
      </w:r>
      <w:r w:rsidR="00772B21">
        <w:rPr>
          <w:rFonts w:ascii="Times New Roman" w:hAnsi="Times New Roman"/>
          <w:sz w:val="28"/>
          <w:szCs w:val="28"/>
        </w:rPr>
        <w:t>,</w:t>
      </w:r>
    </w:p>
    <w:p w:rsidR="00F246C4" w:rsidRDefault="00F246C4" w:rsidP="00F246C4">
      <w:pPr>
        <w:pStyle w:val="a3"/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17386F">
        <w:rPr>
          <w:rFonts w:ascii="Times New Roman" w:hAnsi="Times New Roman"/>
          <w:sz w:val="28"/>
          <w:szCs w:val="28"/>
        </w:rPr>
        <w:t>Мадина</w:t>
      </w:r>
      <w:proofErr w:type="spellEnd"/>
      <w:r w:rsidRPr="001738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386F">
        <w:rPr>
          <w:rFonts w:ascii="Times New Roman" w:hAnsi="Times New Roman"/>
          <w:sz w:val="28"/>
          <w:szCs w:val="28"/>
        </w:rPr>
        <w:t>Серикбековна</w:t>
      </w:r>
      <w:proofErr w:type="spellEnd"/>
      <w:r w:rsidRPr="0017386F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proofErr w:type="spellStart"/>
      <w:r w:rsidRPr="0017386F">
        <w:rPr>
          <w:rFonts w:ascii="Times New Roman" w:hAnsi="Times New Roman"/>
          <w:sz w:val="28"/>
          <w:szCs w:val="28"/>
        </w:rPr>
        <w:t>Ашилова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17386F">
        <w:rPr>
          <w:rFonts w:ascii="Times New Roman" w:hAnsi="Times New Roman"/>
          <w:sz w:val="28"/>
          <w:szCs w:val="28"/>
        </w:rPr>
        <w:t xml:space="preserve"> </w:t>
      </w:r>
    </w:p>
    <w:p w:rsidR="00F246C4" w:rsidRDefault="00F246C4" w:rsidP="00F246C4">
      <w:pPr>
        <w:pStyle w:val="a3"/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17386F">
        <w:rPr>
          <w:rFonts w:ascii="Times New Roman" w:hAnsi="Times New Roman"/>
          <w:sz w:val="28"/>
          <w:szCs w:val="28"/>
        </w:rPr>
        <w:t xml:space="preserve">кандидат филос. наук, доктор </w:t>
      </w:r>
      <w:r w:rsidRPr="0017386F">
        <w:rPr>
          <w:rFonts w:ascii="Times New Roman" w:hAnsi="Times New Roman"/>
          <w:sz w:val="28"/>
          <w:szCs w:val="28"/>
          <w:lang w:val="en-US"/>
        </w:rPr>
        <w:t>PhD</w:t>
      </w:r>
      <w:r w:rsidRPr="0017386F">
        <w:rPr>
          <w:rFonts w:ascii="Times New Roman" w:hAnsi="Times New Roman"/>
          <w:sz w:val="28"/>
          <w:szCs w:val="28"/>
        </w:rPr>
        <w:t>,</w:t>
      </w:r>
    </w:p>
    <w:p w:rsidR="00772B21" w:rsidRDefault="00772B21" w:rsidP="00F246C4">
      <w:pPr>
        <w:pStyle w:val="a3"/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ассоциирован</w:t>
      </w:r>
      <w:r w:rsidR="00F246C4" w:rsidRPr="0017386F">
        <w:rPr>
          <w:rFonts w:ascii="Times New Roman" w:hAnsi="Times New Roman"/>
          <w:sz w:val="28"/>
          <w:szCs w:val="28"/>
        </w:rPr>
        <w:t>ый</w:t>
      </w:r>
      <w:proofErr w:type="spellEnd"/>
      <w:r w:rsidR="00F246C4" w:rsidRPr="0017386F">
        <w:rPr>
          <w:rFonts w:ascii="Times New Roman" w:hAnsi="Times New Roman"/>
          <w:sz w:val="28"/>
          <w:szCs w:val="28"/>
        </w:rPr>
        <w:t xml:space="preserve"> профессор</w:t>
      </w:r>
      <w:r>
        <w:rPr>
          <w:rFonts w:ascii="Times New Roman" w:hAnsi="Times New Roman"/>
          <w:sz w:val="28"/>
          <w:szCs w:val="28"/>
        </w:rPr>
        <w:t xml:space="preserve"> </w:t>
      </w:r>
      <w:r w:rsidR="00F246C4" w:rsidRPr="0017386F">
        <w:rPr>
          <w:rFonts w:ascii="Times New Roman" w:hAnsi="Times New Roman"/>
          <w:sz w:val="28"/>
          <w:szCs w:val="28"/>
        </w:rPr>
        <w:t xml:space="preserve">Казахского университета </w:t>
      </w:r>
    </w:p>
    <w:p w:rsidR="00BA37C0" w:rsidRDefault="00F246C4" w:rsidP="00F246C4">
      <w:pPr>
        <w:pStyle w:val="a3"/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17386F">
        <w:rPr>
          <w:rFonts w:ascii="Times New Roman" w:hAnsi="Times New Roman"/>
          <w:sz w:val="28"/>
          <w:szCs w:val="28"/>
        </w:rPr>
        <w:t xml:space="preserve">международных отношений и мировых языков </w:t>
      </w:r>
    </w:p>
    <w:p w:rsidR="00F246C4" w:rsidRPr="0017386F" w:rsidRDefault="00F246C4" w:rsidP="00F246C4">
      <w:pPr>
        <w:pStyle w:val="a3"/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17386F">
        <w:rPr>
          <w:rFonts w:ascii="Times New Roman" w:hAnsi="Times New Roman"/>
          <w:sz w:val="28"/>
          <w:szCs w:val="28"/>
        </w:rPr>
        <w:t xml:space="preserve">имени </w:t>
      </w:r>
      <w:proofErr w:type="spellStart"/>
      <w:r w:rsidRPr="0017386F">
        <w:rPr>
          <w:rFonts w:ascii="Times New Roman" w:hAnsi="Times New Roman"/>
          <w:sz w:val="28"/>
          <w:szCs w:val="28"/>
        </w:rPr>
        <w:t>Абылай</w:t>
      </w:r>
      <w:proofErr w:type="spellEnd"/>
      <w:r w:rsidRPr="0017386F">
        <w:rPr>
          <w:rFonts w:ascii="Times New Roman" w:hAnsi="Times New Roman"/>
          <w:sz w:val="28"/>
          <w:szCs w:val="28"/>
        </w:rPr>
        <w:t xml:space="preserve"> хана,</w:t>
      </w:r>
      <w:r w:rsidR="00BA37C0">
        <w:rPr>
          <w:rFonts w:ascii="Times New Roman" w:hAnsi="Times New Roman"/>
          <w:sz w:val="28"/>
          <w:szCs w:val="28"/>
        </w:rPr>
        <w:t xml:space="preserve"> </w:t>
      </w:r>
      <w:r w:rsidRPr="0017386F">
        <w:rPr>
          <w:rFonts w:ascii="Times New Roman" w:hAnsi="Times New Roman"/>
          <w:sz w:val="28"/>
          <w:szCs w:val="28"/>
        </w:rPr>
        <w:t>Казахстан, г. Алматы</w:t>
      </w:r>
    </w:p>
    <w:p w:rsidR="00F246C4" w:rsidRDefault="00F246C4" w:rsidP="00F246C4">
      <w:pPr>
        <w:pStyle w:val="a3"/>
        <w:spacing w:line="36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8F668C" w:rsidRPr="0017386F" w:rsidRDefault="008F668C" w:rsidP="0055714F">
      <w:pPr>
        <w:pStyle w:val="a3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17386F">
        <w:rPr>
          <w:rFonts w:ascii="Times New Roman" w:hAnsi="Times New Roman"/>
          <w:b/>
          <w:sz w:val="28"/>
          <w:szCs w:val="28"/>
        </w:rPr>
        <w:t xml:space="preserve">ФИЛОСОФСКИЙ АНАЛИЗ </w:t>
      </w:r>
      <w:r w:rsidR="00A66F7C" w:rsidRPr="0017386F">
        <w:rPr>
          <w:rFonts w:ascii="Times New Roman" w:hAnsi="Times New Roman"/>
          <w:b/>
          <w:sz w:val="28"/>
          <w:szCs w:val="28"/>
        </w:rPr>
        <w:t>СОВРЕМЕННОГО</w:t>
      </w:r>
      <w:r w:rsidR="003A0961" w:rsidRPr="0017386F">
        <w:rPr>
          <w:rFonts w:ascii="Times New Roman" w:hAnsi="Times New Roman"/>
          <w:b/>
          <w:sz w:val="28"/>
          <w:szCs w:val="28"/>
        </w:rPr>
        <w:t xml:space="preserve"> </w:t>
      </w:r>
      <w:r w:rsidRPr="0017386F">
        <w:rPr>
          <w:rFonts w:ascii="Times New Roman" w:hAnsi="Times New Roman"/>
          <w:b/>
          <w:sz w:val="28"/>
          <w:szCs w:val="28"/>
        </w:rPr>
        <w:t>НАУЧНОГО ЗНАНИЯ</w:t>
      </w:r>
      <w:r w:rsidR="00A66F7C" w:rsidRPr="0017386F">
        <w:rPr>
          <w:rFonts w:ascii="Times New Roman" w:hAnsi="Times New Roman"/>
          <w:sz w:val="28"/>
          <w:szCs w:val="28"/>
        </w:rPr>
        <w:t xml:space="preserve"> </w:t>
      </w:r>
    </w:p>
    <w:p w:rsidR="008F668C" w:rsidRPr="000177C1" w:rsidRDefault="008F668C" w:rsidP="000177C1">
      <w:pPr>
        <w:pStyle w:val="a3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77C1">
        <w:rPr>
          <w:rFonts w:ascii="Times New Roman" w:hAnsi="Times New Roman"/>
          <w:sz w:val="28"/>
          <w:szCs w:val="28"/>
        </w:rPr>
        <w:t xml:space="preserve">Современная духовная ситуация по-новому ставит вопрос о соотношении науки и философии. Сегодня </w:t>
      </w:r>
      <w:r w:rsidR="00CE27B9" w:rsidRPr="000177C1">
        <w:rPr>
          <w:rFonts w:ascii="Times New Roman" w:hAnsi="Times New Roman"/>
          <w:sz w:val="28"/>
          <w:szCs w:val="28"/>
        </w:rPr>
        <w:t xml:space="preserve">в условиях </w:t>
      </w:r>
      <w:r w:rsidR="004A4E73" w:rsidRPr="000177C1">
        <w:rPr>
          <w:rFonts w:ascii="Times New Roman" w:hAnsi="Times New Roman"/>
          <w:sz w:val="28"/>
          <w:szCs w:val="28"/>
        </w:rPr>
        <w:t xml:space="preserve">глобализации </w:t>
      </w:r>
      <w:r w:rsidR="00CE27B9" w:rsidRPr="000177C1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CE27B9" w:rsidRPr="000177C1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="00CE27B9" w:rsidRPr="000177C1">
        <w:rPr>
          <w:rFonts w:ascii="Times New Roman" w:hAnsi="Times New Roman"/>
          <w:sz w:val="28"/>
          <w:szCs w:val="28"/>
        </w:rPr>
        <w:t xml:space="preserve"> </w:t>
      </w:r>
      <w:r w:rsidRPr="000177C1">
        <w:rPr>
          <w:rFonts w:ascii="Times New Roman" w:hAnsi="Times New Roman"/>
          <w:sz w:val="28"/>
          <w:szCs w:val="28"/>
        </w:rPr>
        <w:t>философия никак не может рассматриваться как одна из наук или наукой наук,</w:t>
      </w:r>
      <w:r w:rsidR="00772B21" w:rsidRPr="000177C1">
        <w:rPr>
          <w:rFonts w:ascii="Times New Roman" w:hAnsi="Times New Roman"/>
          <w:sz w:val="28"/>
          <w:szCs w:val="28"/>
        </w:rPr>
        <w:t xml:space="preserve"> как это было в прошлом. В настоящее время</w:t>
      </w:r>
      <w:r w:rsidRPr="000177C1">
        <w:rPr>
          <w:rFonts w:ascii="Times New Roman" w:hAnsi="Times New Roman"/>
          <w:sz w:val="28"/>
          <w:szCs w:val="28"/>
        </w:rPr>
        <w:t xml:space="preserve"> её роль чётко вписывается в понятия мировоззрения, методологии, рефлексии. Дело в том, что духовность ХХ</w:t>
      </w:r>
      <w:proofErr w:type="gramStart"/>
      <w:r w:rsidR="00CE27B9" w:rsidRPr="000177C1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0177C1">
        <w:rPr>
          <w:rFonts w:ascii="Times New Roman" w:hAnsi="Times New Roman"/>
          <w:sz w:val="28"/>
          <w:szCs w:val="28"/>
        </w:rPr>
        <w:t xml:space="preserve"> века ставит на повестку дня вопрос об интеграции всего человеческого знания в многообразных формах его проявления. Интеграция все</w:t>
      </w:r>
      <w:r w:rsidR="0028047E" w:rsidRPr="000177C1">
        <w:rPr>
          <w:rFonts w:ascii="Times New Roman" w:hAnsi="Times New Roman"/>
          <w:sz w:val="28"/>
          <w:szCs w:val="28"/>
        </w:rPr>
        <w:t>г</w:t>
      </w:r>
      <w:r w:rsidRPr="000177C1">
        <w:rPr>
          <w:rFonts w:ascii="Times New Roman" w:hAnsi="Times New Roman"/>
          <w:sz w:val="28"/>
          <w:szCs w:val="28"/>
        </w:rPr>
        <w:t>да требует повышенного внимания к ф</w:t>
      </w:r>
      <w:r w:rsidR="00772B21" w:rsidRPr="000177C1">
        <w:rPr>
          <w:rFonts w:ascii="Times New Roman" w:hAnsi="Times New Roman"/>
          <w:sz w:val="28"/>
          <w:szCs w:val="28"/>
        </w:rPr>
        <w:t>илософии, поскольку необходимой</w:t>
      </w:r>
      <w:r w:rsidRPr="000177C1">
        <w:rPr>
          <w:rFonts w:ascii="Times New Roman" w:hAnsi="Times New Roman"/>
          <w:sz w:val="28"/>
          <w:szCs w:val="28"/>
        </w:rPr>
        <w:t xml:space="preserve"> становится её мировоззренческо-методологическая сущность. Изменения в науке обусловили изменения самой научной картины мира. Если в ХХ веке научная картина носила </w:t>
      </w:r>
      <w:proofErr w:type="spellStart"/>
      <w:r w:rsidRPr="000177C1">
        <w:rPr>
          <w:rFonts w:ascii="Times New Roman" w:hAnsi="Times New Roman"/>
          <w:sz w:val="28"/>
          <w:szCs w:val="28"/>
        </w:rPr>
        <w:t>индетерминистский</w:t>
      </w:r>
      <w:proofErr w:type="spellEnd"/>
      <w:r w:rsidRPr="000177C1">
        <w:rPr>
          <w:rFonts w:ascii="Times New Roman" w:hAnsi="Times New Roman"/>
          <w:sz w:val="28"/>
          <w:szCs w:val="28"/>
        </w:rPr>
        <w:t>, релятивистский характер, то в ХХ</w:t>
      </w:r>
      <w:proofErr w:type="gramStart"/>
      <w:r w:rsidR="00CE27B9" w:rsidRPr="000177C1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0177C1">
        <w:rPr>
          <w:rFonts w:ascii="Times New Roman" w:hAnsi="Times New Roman"/>
          <w:sz w:val="28"/>
          <w:szCs w:val="28"/>
        </w:rPr>
        <w:t xml:space="preserve"> веке эта картина мира приобретает </w:t>
      </w:r>
      <w:proofErr w:type="spellStart"/>
      <w:r w:rsidRPr="000177C1">
        <w:rPr>
          <w:rFonts w:ascii="Times New Roman" w:hAnsi="Times New Roman"/>
          <w:sz w:val="28"/>
          <w:szCs w:val="28"/>
        </w:rPr>
        <w:t>постнеклассический</w:t>
      </w:r>
      <w:proofErr w:type="spellEnd"/>
      <w:r w:rsidRPr="000177C1">
        <w:rPr>
          <w:rFonts w:ascii="Times New Roman" w:hAnsi="Times New Roman"/>
          <w:sz w:val="28"/>
          <w:szCs w:val="28"/>
        </w:rPr>
        <w:t xml:space="preserve"> характер, основным</w:t>
      </w:r>
      <w:r w:rsidR="00772B21" w:rsidRPr="000177C1">
        <w:rPr>
          <w:rFonts w:ascii="Times New Roman" w:hAnsi="Times New Roman"/>
          <w:sz w:val="28"/>
          <w:szCs w:val="28"/>
        </w:rPr>
        <w:t>и объекта</w:t>
      </w:r>
      <w:r w:rsidRPr="000177C1">
        <w:rPr>
          <w:rFonts w:ascii="Times New Roman" w:hAnsi="Times New Roman"/>
          <w:sz w:val="28"/>
          <w:szCs w:val="28"/>
        </w:rPr>
        <w:t>м</w:t>
      </w:r>
      <w:r w:rsidR="00772B21" w:rsidRPr="000177C1">
        <w:rPr>
          <w:rFonts w:ascii="Times New Roman" w:hAnsi="Times New Roman"/>
          <w:sz w:val="28"/>
          <w:szCs w:val="28"/>
        </w:rPr>
        <w:t>и</w:t>
      </w:r>
      <w:r w:rsidRPr="000177C1">
        <w:rPr>
          <w:rFonts w:ascii="Times New Roman" w:hAnsi="Times New Roman"/>
          <w:sz w:val="28"/>
          <w:szCs w:val="28"/>
        </w:rPr>
        <w:t xml:space="preserve"> исследования становятся сложные системы, осн</w:t>
      </w:r>
      <w:r w:rsidR="00772B21" w:rsidRPr="000177C1">
        <w:rPr>
          <w:rFonts w:ascii="Times New Roman" w:hAnsi="Times New Roman"/>
          <w:sz w:val="28"/>
          <w:szCs w:val="28"/>
        </w:rPr>
        <w:t>овным принципом науки -</w:t>
      </w:r>
      <w:r w:rsidRPr="000177C1">
        <w:rPr>
          <w:rFonts w:ascii="Times New Roman" w:hAnsi="Times New Roman"/>
          <w:sz w:val="28"/>
          <w:szCs w:val="28"/>
        </w:rPr>
        <w:t xml:space="preserve"> принцип единства детерминизма и индетерминизма, абсолютного и относительного.</w:t>
      </w:r>
    </w:p>
    <w:p w:rsidR="008F668C" w:rsidRPr="000177C1" w:rsidRDefault="008F668C" w:rsidP="000177C1">
      <w:pPr>
        <w:pStyle w:val="a3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77C1">
        <w:rPr>
          <w:rFonts w:ascii="Times New Roman" w:hAnsi="Times New Roman"/>
          <w:sz w:val="28"/>
          <w:szCs w:val="28"/>
        </w:rPr>
        <w:t xml:space="preserve">Фундаментальные науки приобретают характер высокой степени системности, интегрированности, доминирующим становятся комплексные системы, появляются науки на стыке естественных и общественных наук. Прикладные науки приобретают всё большую </w:t>
      </w:r>
      <w:proofErr w:type="spellStart"/>
      <w:r w:rsidRPr="000177C1">
        <w:rPr>
          <w:rFonts w:ascii="Times New Roman" w:hAnsi="Times New Roman"/>
          <w:sz w:val="28"/>
          <w:szCs w:val="28"/>
        </w:rPr>
        <w:t>дифференцированность</w:t>
      </w:r>
      <w:proofErr w:type="spellEnd"/>
      <w:r w:rsidRPr="000177C1">
        <w:rPr>
          <w:rFonts w:ascii="Times New Roman" w:hAnsi="Times New Roman"/>
          <w:sz w:val="28"/>
          <w:szCs w:val="28"/>
        </w:rPr>
        <w:t>, комплексность, возникают также на стыке фундаментальных и прикладных наук. Доминирующим становятся методы и методология целостного познания мира и человека. А это</w:t>
      </w:r>
      <w:r w:rsidR="00772B21" w:rsidRPr="000177C1">
        <w:rPr>
          <w:rFonts w:ascii="Times New Roman" w:hAnsi="Times New Roman"/>
          <w:sz w:val="28"/>
          <w:szCs w:val="28"/>
        </w:rPr>
        <w:t>,</w:t>
      </w:r>
      <w:r w:rsidRPr="000177C1">
        <w:rPr>
          <w:rFonts w:ascii="Times New Roman" w:hAnsi="Times New Roman"/>
          <w:sz w:val="28"/>
          <w:szCs w:val="28"/>
        </w:rPr>
        <w:t xml:space="preserve"> в свою очередь</w:t>
      </w:r>
      <w:r w:rsidR="00772B21" w:rsidRPr="000177C1">
        <w:rPr>
          <w:rFonts w:ascii="Times New Roman" w:hAnsi="Times New Roman"/>
          <w:sz w:val="28"/>
          <w:szCs w:val="28"/>
        </w:rPr>
        <w:t>,</w:t>
      </w:r>
      <w:r w:rsidRPr="000177C1">
        <w:rPr>
          <w:rFonts w:ascii="Times New Roman" w:hAnsi="Times New Roman"/>
          <w:sz w:val="28"/>
          <w:szCs w:val="28"/>
        </w:rPr>
        <w:t xml:space="preserve"> свидетельствует о такой </w:t>
      </w:r>
      <w:r w:rsidRPr="000177C1">
        <w:rPr>
          <w:rFonts w:ascii="Times New Roman" w:hAnsi="Times New Roman"/>
          <w:sz w:val="28"/>
          <w:szCs w:val="28"/>
        </w:rPr>
        <w:lastRenderedPageBreak/>
        <w:t>тенденции</w:t>
      </w:r>
      <w:r w:rsidR="00772B21" w:rsidRPr="000177C1">
        <w:rPr>
          <w:rFonts w:ascii="Times New Roman" w:hAnsi="Times New Roman"/>
          <w:sz w:val="28"/>
          <w:szCs w:val="28"/>
        </w:rPr>
        <w:t>,</w:t>
      </w:r>
      <w:r w:rsidRPr="000177C1">
        <w:rPr>
          <w:rFonts w:ascii="Times New Roman" w:hAnsi="Times New Roman"/>
          <w:sz w:val="28"/>
          <w:szCs w:val="28"/>
        </w:rPr>
        <w:t xml:space="preserve"> как взаимосвязь научного и религиозного знания, научного и ненаучного, </w:t>
      </w:r>
      <w:proofErr w:type="spellStart"/>
      <w:r w:rsidRPr="000177C1">
        <w:rPr>
          <w:rFonts w:ascii="Times New Roman" w:hAnsi="Times New Roman"/>
          <w:sz w:val="28"/>
          <w:szCs w:val="28"/>
        </w:rPr>
        <w:t>паранаучного</w:t>
      </w:r>
      <w:proofErr w:type="spellEnd"/>
      <w:r w:rsidRPr="000177C1">
        <w:rPr>
          <w:rFonts w:ascii="Times New Roman" w:hAnsi="Times New Roman"/>
          <w:sz w:val="28"/>
          <w:szCs w:val="28"/>
        </w:rPr>
        <w:t xml:space="preserve"> знания.</w:t>
      </w:r>
    </w:p>
    <w:p w:rsidR="008F668C" w:rsidRPr="000177C1" w:rsidRDefault="004A4E73" w:rsidP="000177C1">
      <w:pPr>
        <w:pStyle w:val="a3"/>
        <w:spacing w:line="276" w:lineRule="auto"/>
        <w:ind w:firstLine="720"/>
        <w:jc w:val="both"/>
        <w:rPr>
          <w:rFonts w:ascii="Times New Roman" w:hAnsi="Times New Roman"/>
          <w:spacing w:val="12"/>
          <w:sz w:val="28"/>
          <w:szCs w:val="28"/>
        </w:rPr>
      </w:pPr>
      <w:r w:rsidRPr="000177C1">
        <w:rPr>
          <w:rFonts w:ascii="Times New Roman" w:hAnsi="Times New Roman"/>
          <w:spacing w:val="12"/>
          <w:sz w:val="28"/>
          <w:szCs w:val="28"/>
        </w:rPr>
        <w:t xml:space="preserve">Если наука уже на заре 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 xml:space="preserve">своего существования представляла   </w:t>
      </w:r>
      <w:r w:rsidRPr="000177C1">
        <w:rPr>
          <w:rFonts w:ascii="Times New Roman" w:hAnsi="Times New Roman"/>
          <w:spacing w:val="12"/>
          <w:sz w:val="28"/>
          <w:szCs w:val="28"/>
        </w:rPr>
        <w:t>собой систему знаний и способов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 xml:space="preserve"> познания, то 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и в ХХ веке 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>такой подход должен был остаться, т.к. системность есть сегодня сущностная характеристи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ка научного 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 xml:space="preserve">знания. </w:t>
      </w:r>
      <w:r w:rsidR="00CE27B9" w:rsidRPr="000177C1">
        <w:rPr>
          <w:rFonts w:ascii="Times New Roman" w:hAnsi="Times New Roman"/>
          <w:spacing w:val="12"/>
          <w:sz w:val="28"/>
          <w:szCs w:val="28"/>
        </w:rPr>
        <w:t>«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Наука - это система 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>исследовательской деятельности общества, направленной на производство новых знаний</w:t>
      </w:r>
      <w:r w:rsidR="00CE27B9" w:rsidRPr="000177C1">
        <w:rPr>
          <w:rFonts w:ascii="Times New Roman" w:hAnsi="Times New Roman"/>
          <w:spacing w:val="12"/>
          <w:sz w:val="28"/>
          <w:szCs w:val="28"/>
        </w:rPr>
        <w:t xml:space="preserve"> о природе, обществе и мышлении»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CE27B9" w:rsidRPr="000177C1">
        <w:rPr>
          <w:rFonts w:ascii="Times New Roman" w:hAnsi="Times New Roman"/>
          <w:spacing w:val="12"/>
          <w:sz w:val="28"/>
          <w:szCs w:val="28"/>
        </w:rPr>
        <w:t>[1</w:t>
      </w:r>
      <w:r w:rsidR="00A66F7C" w:rsidRPr="000177C1">
        <w:rPr>
          <w:rFonts w:ascii="Times New Roman" w:hAnsi="Times New Roman"/>
          <w:spacing w:val="12"/>
          <w:sz w:val="28"/>
          <w:szCs w:val="28"/>
        </w:rPr>
        <w:t>, с.142</w:t>
      </w:r>
      <w:r w:rsidR="00CE27B9" w:rsidRPr="000177C1">
        <w:rPr>
          <w:rFonts w:ascii="Times New Roman" w:hAnsi="Times New Roman"/>
          <w:spacing w:val="12"/>
          <w:sz w:val="28"/>
          <w:szCs w:val="28"/>
        </w:rPr>
        <w:t>].</w:t>
      </w:r>
    </w:p>
    <w:p w:rsidR="008F668C" w:rsidRPr="000177C1" w:rsidRDefault="008F668C" w:rsidP="000177C1">
      <w:pPr>
        <w:pStyle w:val="a3"/>
        <w:spacing w:line="276" w:lineRule="auto"/>
        <w:ind w:firstLine="720"/>
        <w:jc w:val="both"/>
        <w:rPr>
          <w:rFonts w:ascii="Times New Roman" w:hAnsi="Times New Roman"/>
          <w:spacing w:val="12"/>
          <w:sz w:val="28"/>
          <w:szCs w:val="28"/>
        </w:rPr>
      </w:pPr>
      <w:r w:rsidRPr="000177C1">
        <w:rPr>
          <w:rFonts w:ascii="Times New Roman" w:hAnsi="Times New Roman"/>
          <w:spacing w:val="12"/>
          <w:sz w:val="28"/>
          <w:szCs w:val="28"/>
        </w:rPr>
        <w:t xml:space="preserve">Итак, в ХХ веке </w:t>
      </w:r>
      <w:r w:rsidR="004A4E73" w:rsidRPr="000177C1">
        <w:rPr>
          <w:rFonts w:ascii="Times New Roman" w:hAnsi="Times New Roman"/>
          <w:spacing w:val="12"/>
          <w:sz w:val="28"/>
          <w:szCs w:val="28"/>
        </w:rPr>
        <w:t>наука оказывается очень сложным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 явление</w:t>
      </w:r>
      <w:r w:rsidR="004A4E73" w:rsidRPr="000177C1">
        <w:rPr>
          <w:rFonts w:ascii="Times New Roman" w:hAnsi="Times New Roman"/>
          <w:spacing w:val="12"/>
          <w:sz w:val="28"/>
          <w:szCs w:val="28"/>
        </w:rPr>
        <w:t>м, взаимосвязанным с обществом,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 пр</w:t>
      </w:r>
      <w:r w:rsidR="004A4E73" w:rsidRPr="000177C1">
        <w:rPr>
          <w:rFonts w:ascii="Times New Roman" w:hAnsi="Times New Roman"/>
          <w:spacing w:val="12"/>
          <w:sz w:val="28"/>
          <w:szCs w:val="28"/>
        </w:rPr>
        <w:t xml:space="preserve">иродой, человеком, она выступает духовно-практической деятельностью </w:t>
      </w:r>
      <w:r w:rsidRPr="000177C1">
        <w:rPr>
          <w:rFonts w:ascii="Times New Roman" w:hAnsi="Times New Roman"/>
          <w:spacing w:val="12"/>
          <w:sz w:val="28"/>
          <w:szCs w:val="28"/>
        </w:rPr>
        <w:t>человека. Иссл</w:t>
      </w:r>
      <w:r w:rsidR="004A4E73" w:rsidRPr="000177C1">
        <w:rPr>
          <w:rFonts w:ascii="Times New Roman" w:hAnsi="Times New Roman"/>
          <w:spacing w:val="12"/>
          <w:sz w:val="28"/>
          <w:szCs w:val="28"/>
        </w:rPr>
        <w:t xml:space="preserve">едование этой стороны научного </w:t>
      </w:r>
      <w:r w:rsidRPr="000177C1">
        <w:rPr>
          <w:rFonts w:ascii="Times New Roman" w:hAnsi="Times New Roman"/>
          <w:spacing w:val="12"/>
          <w:sz w:val="28"/>
          <w:szCs w:val="28"/>
        </w:rPr>
        <w:t>знания</w:t>
      </w:r>
      <w:r w:rsidR="004A4E73" w:rsidRPr="000177C1">
        <w:rPr>
          <w:rFonts w:ascii="Times New Roman" w:hAnsi="Times New Roman"/>
          <w:spacing w:val="12"/>
          <w:sz w:val="28"/>
          <w:szCs w:val="28"/>
        </w:rPr>
        <w:t xml:space="preserve"> современной методологией науки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 (И.</w:t>
      </w:r>
      <w:r w:rsidR="00CE27B9" w:rsidRPr="000177C1">
        <w:rPr>
          <w:rFonts w:ascii="Times New Roman" w:hAnsi="Times New Roman"/>
          <w:spacing w:val="12"/>
          <w:sz w:val="28"/>
          <w:szCs w:val="28"/>
        </w:rPr>
        <w:t xml:space="preserve"> </w:t>
      </w:r>
      <w:proofErr w:type="spellStart"/>
      <w:r w:rsidRPr="000177C1">
        <w:rPr>
          <w:rFonts w:ascii="Times New Roman" w:hAnsi="Times New Roman"/>
          <w:spacing w:val="12"/>
          <w:sz w:val="28"/>
          <w:szCs w:val="28"/>
        </w:rPr>
        <w:t>Локатос</w:t>
      </w:r>
      <w:proofErr w:type="spellEnd"/>
      <w:r w:rsidRPr="000177C1">
        <w:rPr>
          <w:rFonts w:ascii="Times New Roman" w:hAnsi="Times New Roman"/>
          <w:spacing w:val="12"/>
          <w:sz w:val="28"/>
          <w:szCs w:val="28"/>
        </w:rPr>
        <w:t>, Т.</w:t>
      </w:r>
      <w:r w:rsidR="00CE27B9" w:rsidRPr="000177C1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0177C1">
        <w:rPr>
          <w:rFonts w:ascii="Times New Roman" w:hAnsi="Times New Roman"/>
          <w:spacing w:val="12"/>
          <w:sz w:val="28"/>
          <w:szCs w:val="28"/>
        </w:rPr>
        <w:t>Кун, П.</w:t>
      </w:r>
      <w:r w:rsidR="00CE27B9" w:rsidRPr="000177C1">
        <w:rPr>
          <w:rFonts w:ascii="Times New Roman" w:hAnsi="Times New Roman"/>
          <w:spacing w:val="12"/>
          <w:sz w:val="28"/>
          <w:szCs w:val="28"/>
        </w:rPr>
        <w:t xml:space="preserve"> </w:t>
      </w:r>
      <w:proofErr w:type="spellStart"/>
      <w:r w:rsidR="004A4E73" w:rsidRPr="000177C1">
        <w:rPr>
          <w:rFonts w:ascii="Times New Roman" w:hAnsi="Times New Roman"/>
          <w:spacing w:val="12"/>
          <w:sz w:val="28"/>
          <w:szCs w:val="28"/>
        </w:rPr>
        <w:t>Фейерабенд</w:t>
      </w:r>
      <w:proofErr w:type="spellEnd"/>
      <w:r w:rsidR="004A4E73" w:rsidRPr="000177C1">
        <w:rPr>
          <w:rFonts w:ascii="Times New Roman" w:hAnsi="Times New Roman"/>
          <w:spacing w:val="12"/>
          <w:sz w:val="28"/>
          <w:szCs w:val="28"/>
        </w:rPr>
        <w:t xml:space="preserve"> и др.)  показывает зависимость прогресса науки от общества,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 от</w:t>
      </w:r>
      <w:r w:rsidR="004A4E73" w:rsidRPr="000177C1">
        <w:rPr>
          <w:rFonts w:ascii="Times New Roman" w:hAnsi="Times New Roman"/>
          <w:spacing w:val="12"/>
          <w:sz w:val="28"/>
          <w:szCs w:val="28"/>
        </w:rPr>
        <w:t xml:space="preserve"> его духовно-культурного состояния, количества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 учёных,  расхода    средств на науку и т.д</w:t>
      </w:r>
      <w:r w:rsidR="00772B21" w:rsidRPr="000177C1">
        <w:rPr>
          <w:rFonts w:ascii="Times New Roman" w:hAnsi="Times New Roman"/>
          <w:spacing w:val="12"/>
          <w:sz w:val="28"/>
          <w:szCs w:val="28"/>
        </w:rPr>
        <w:t>.  Критика этих</w:t>
      </w:r>
      <w:r w:rsidR="004A4E73" w:rsidRPr="000177C1">
        <w:rPr>
          <w:rFonts w:ascii="Times New Roman" w:hAnsi="Times New Roman"/>
          <w:spacing w:val="12"/>
          <w:sz w:val="28"/>
          <w:szCs w:val="28"/>
        </w:rPr>
        <w:t xml:space="preserve"> так называемых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 </w:t>
      </w:r>
      <w:proofErr w:type="spellStart"/>
      <w:r w:rsidRPr="000177C1">
        <w:rPr>
          <w:rFonts w:ascii="Times New Roman" w:hAnsi="Times New Roman"/>
          <w:spacing w:val="12"/>
          <w:sz w:val="28"/>
          <w:szCs w:val="28"/>
        </w:rPr>
        <w:t>физикалистских</w:t>
      </w:r>
      <w:proofErr w:type="spellEnd"/>
      <w:r w:rsidRPr="000177C1">
        <w:rPr>
          <w:rFonts w:ascii="Times New Roman" w:hAnsi="Times New Roman"/>
          <w:spacing w:val="12"/>
          <w:sz w:val="28"/>
          <w:szCs w:val="28"/>
        </w:rPr>
        <w:t xml:space="preserve"> и</w:t>
      </w:r>
      <w:r w:rsidR="004A4E73" w:rsidRPr="000177C1">
        <w:rPr>
          <w:rFonts w:ascii="Times New Roman" w:hAnsi="Times New Roman"/>
          <w:spacing w:val="12"/>
          <w:sz w:val="28"/>
          <w:szCs w:val="28"/>
        </w:rPr>
        <w:t xml:space="preserve"> </w:t>
      </w:r>
      <w:proofErr w:type="spellStart"/>
      <w:r w:rsidR="004A4E73" w:rsidRPr="000177C1">
        <w:rPr>
          <w:rFonts w:ascii="Times New Roman" w:hAnsi="Times New Roman"/>
          <w:spacing w:val="12"/>
          <w:sz w:val="28"/>
          <w:szCs w:val="28"/>
        </w:rPr>
        <w:t>организмических</w:t>
      </w:r>
      <w:proofErr w:type="spellEnd"/>
      <w:r w:rsidR="004A4E73" w:rsidRPr="000177C1">
        <w:rPr>
          <w:rFonts w:ascii="Times New Roman" w:hAnsi="Times New Roman"/>
          <w:spacing w:val="12"/>
          <w:sz w:val="28"/>
          <w:szCs w:val="28"/>
        </w:rPr>
        <w:t xml:space="preserve"> представлений об 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историческом развитии науки, которые  сводят идею прогресса науки к  идее  </w:t>
      </w:r>
      <w:proofErr w:type="spellStart"/>
      <w:r w:rsidRPr="000177C1">
        <w:rPr>
          <w:rFonts w:ascii="Times New Roman" w:hAnsi="Times New Roman"/>
          <w:spacing w:val="12"/>
          <w:sz w:val="28"/>
          <w:szCs w:val="28"/>
        </w:rPr>
        <w:t>кумулятивности</w:t>
      </w:r>
      <w:proofErr w:type="spellEnd"/>
      <w:r w:rsidRPr="000177C1">
        <w:rPr>
          <w:rFonts w:ascii="Times New Roman" w:hAnsi="Times New Roman"/>
          <w:spacing w:val="12"/>
          <w:sz w:val="28"/>
          <w:szCs w:val="28"/>
        </w:rPr>
        <w:t>, накоплению  готового  научного  материала, к оценке прогресса науки как  биологического организма, на наш  взгляд, некорректна, преувеличена.</w:t>
      </w:r>
    </w:p>
    <w:p w:rsidR="008F668C" w:rsidRPr="000177C1" w:rsidRDefault="004A4E73" w:rsidP="000177C1">
      <w:pPr>
        <w:pStyle w:val="a3"/>
        <w:spacing w:line="276" w:lineRule="auto"/>
        <w:ind w:firstLine="720"/>
        <w:jc w:val="both"/>
        <w:rPr>
          <w:rFonts w:ascii="Times New Roman" w:hAnsi="Times New Roman"/>
          <w:spacing w:val="12"/>
          <w:sz w:val="28"/>
          <w:szCs w:val="28"/>
        </w:rPr>
      </w:pPr>
      <w:r w:rsidRPr="000177C1">
        <w:rPr>
          <w:rFonts w:ascii="Times New Roman" w:hAnsi="Times New Roman"/>
          <w:spacing w:val="12"/>
          <w:sz w:val="28"/>
          <w:szCs w:val="28"/>
        </w:rPr>
        <w:t>Дело в том, что отмеченные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 xml:space="preserve"> законо</w:t>
      </w:r>
      <w:r w:rsidRPr="000177C1">
        <w:rPr>
          <w:rFonts w:ascii="Times New Roman" w:hAnsi="Times New Roman"/>
          <w:spacing w:val="12"/>
          <w:sz w:val="28"/>
          <w:szCs w:val="28"/>
        </w:rPr>
        <w:t>мерности в науке действительно имеют место. Очевидна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 xml:space="preserve"> зависимость научных изысканий от </w:t>
      </w:r>
      <w:r w:rsidR="00CE27B9" w:rsidRPr="000177C1">
        <w:rPr>
          <w:rFonts w:ascii="Times New Roman" w:hAnsi="Times New Roman"/>
          <w:spacing w:val="12"/>
          <w:sz w:val="28"/>
          <w:szCs w:val="28"/>
        </w:rPr>
        <w:t>«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>внимания</w:t>
      </w:r>
      <w:r w:rsidR="00CE27B9" w:rsidRPr="000177C1">
        <w:rPr>
          <w:rFonts w:ascii="Times New Roman" w:hAnsi="Times New Roman"/>
          <w:spacing w:val="12"/>
          <w:sz w:val="28"/>
          <w:szCs w:val="28"/>
        </w:rPr>
        <w:t>»</w:t>
      </w:r>
      <w:r w:rsidR="00772B21" w:rsidRPr="000177C1">
        <w:rPr>
          <w:rFonts w:ascii="Times New Roman" w:hAnsi="Times New Roman"/>
          <w:spacing w:val="12"/>
          <w:sz w:val="28"/>
          <w:szCs w:val="28"/>
        </w:rPr>
        <w:t xml:space="preserve"> общества,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 материальных </w:t>
      </w:r>
      <w:r w:rsidR="00772B21" w:rsidRPr="000177C1">
        <w:rPr>
          <w:rFonts w:ascii="Times New Roman" w:hAnsi="Times New Roman"/>
          <w:spacing w:val="12"/>
          <w:sz w:val="28"/>
          <w:szCs w:val="28"/>
        </w:rPr>
        <w:t>вложений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 xml:space="preserve"> в н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ауку.  Достаточно сослаться на современное 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>положение науки в нашем отечестве - Казахстане.</w:t>
      </w:r>
    </w:p>
    <w:p w:rsidR="008F668C" w:rsidRPr="000177C1" w:rsidRDefault="008F668C" w:rsidP="000177C1">
      <w:pPr>
        <w:pStyle w:val="a3"/>
        <w:spacing w:line="276" w:lineRule="auto"/>
        <w:ind w:firstLine="720"/>
        <w:jc w:val="both"/>
        <w:rPr>
          <w:rFonts w:ascii="Times New Roman" w:hAnsi="Times New Roman"/>
          <w:spacing w:val="12"/>
          <w:sz w:val="28"/>
          <w:szCs w:val="28"/>
        </w:rPr>
      </w:pPr>
      <w:r w:rsidRPr="000177C1">
        <w:rPr>
          <w:rFonts w:ascii="Times New Roman" w:hAnsi="Times New Roman"/>
          <w:spacing w:val="12"/>
          <w:sz w:val="28"/>
          <w:szCs w:val="28"/>
        </w:rPr>
        <w:t>Наука не есть биологический организм, но её развитие, закономерности этого развития сов</w:t>
      </w:r>
      <w:r w:rsidR="00772B21" w:rsidRPr="000177C1">
        <w:rPr>
          <w:rFonts w:ascii="Times New Roman" w:hAnsi="Times New Roman"/>
          <w:spacing w:val="12"/>
          <w:sz w:val="28"/>
          <w:szCs w:val="28"/>
        </w:rPr>
        <w:t>падают с развитием живого организма,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 напоми</w:t>
      </w:r>
      <w:r w:rsidR="00772B21" w:rsidRPr="000177C1">
        <w:rPr>
          <w:rFonts w:ascii="Times New Roman" w:hAnsi="Times New Roman"/>
          <w:spacing w:val="12"/>
          <w:sz w:val="28"/>
          <w:szCs w:val="28"/>
        </w:rPr>
        <w:t>нают его - рост, обмен веществ, обмен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 энергией и т.д.        </w:t>
      </w:r>
    </w:p>
    <w:p w:rsidR="008F668C" w:rsidRPr="000177C1" w:rsidRDefault="008F668C" w:rsidP="000177C1">
      <w:pPr>
        <w:pStyle w:val="a3"/>
        <w:spacing w:line="276" w:lineRule="auto"/>
        <w:ind w:firstLine="720"/>
        <w:jc w:val="both"/>
        <w:rPr>
          <w:rFonts w:ascii="Times New Roman" w:hAnsi="Times New Roman"/>
          <w:spacing w:val="12"/>
          <w:sz w:val="28"/>
          <w:szCs w:val="28"/>
        </w:rPr>
      </w:pPr>
      <w:r w:rsidRPr="000177C1">
        <w:rPr>
          <w:rFonts w:ascii="Times New Roman" w:hAnsi="Times New Roman"/>
          <w:spacing w:val="12"/>
          <w:sz w:val="28"/>
          <w:szCs w:val="28"/>
        </w:rPr>
        <w:t>Та же западная м</w:t>
      </w:r>
      <w:r w:rsidR="004A4E73" w:rsidRPr="000177C1">
        <w:rPr>
          <w:rFonts w:ascii="Times New Roman" w:hAnsi="Times New Roman"/>
          <w:spacing w:val="12"/>
          <w:sz w:val="28"/>
          <w:szCs w:val="28"/>
        </w:rPr>
        <w:t xml:space="preserve">етодология науки уже в середине ХХ века 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обратила внимание на </w:t>
      </w:r>
      <w:r w:rsidR="00772B21" w:rsidRPr="000177C1">
        <w:rPr>
          <w:rFonts w:ascii="Times New Roman" w:hAnsi="Times New Roman"/>
          <w:spacing w:val="12"/>
          <w:sz w:val="28"/>
          <w:szCs w:val="28"/>
        </w:rPr>
        <w:t>науку как феномен культуры, т</w:t>
      </w:r>
      <w:r w:rsidR="004A4E73" w:rsidRPr="000177C1">
        <w:rPr>
          <w:rFonts w:ascii="Times New Roman" w:hAnsi="Times New Roman"/>
          <w:spacing w:val="12"/>
          <w:sz w:val="28"/>
          <w:szCs w:val="28"/>
        </w:rPr>
        <w:t>ем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 самым</w:t>
      </w:r>
      <w:r w:rsidR="004A4E73" w:rsidRPr="000177C1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она способствовала  новому  подходу  к анализу  науки.  Томас Кун через понятие </w:t>
      </w:r>
      <w:r w:rsidR="00CE27B9" w:rsidRPr="000177C1">
        <w:rPr>
          <w:rFonts w:ascii="Times New Roman" w:hAnsi="Times New Roman"/>
          <w:spacing w:val="12"/>
          <w:sz w:val="28"/>
          <w:szCs w:val="28"/>
        </w:rPr>
        <w:t>«</w:t>
      </w:r>
      <w:r w:rsidRPr="000177C1">
        <w:rPr>
          <w:rFonts w:ascii="Times New Roman" w:hAnsi="Times New Roman"/>
          <w:spacing w:val="12"/>
          <w:sz w:val="28"/>
          <w:szCs w:val="28"/>
        </w:rPr>
        <w:t>парадигма</w:t>
      </w:r>
      <w:r w:rsidR="00CE27B9" w:rsidRPr="000177C1">
        <w:rPr>
          <w:rFonts w:ascii="Times New Roman" w:hAnsi="Times New Roman"/>
          <w:spacing w:val="12"/>
          <w:sz w:val="28"/>
          <w:szCs w:val="28"/>
        </w:rPr>
        <w:t>»</w:t>
      </w:r>
      <w:r w:rsidR="004A4E73" w:rsidRPr="000177C1">
        <w:rPr>
          <w:rFonts w:ascii="Times New Roman" w:hAnsi="Times New Roman"/>
          <w:spacing w:val="12"/>
          <w:sz w:val="28"/>
          <w:szCs w:val="28"/>
        </w:rPr>
        <w:t xml:space="preserve"> дал </w:t>
      </w:r>
      <w:r w:rsidRPr="000177C1">
        <w:rPr>
          <w:rFonts w:ascii="Times New Roman" w:hAnsi="Times New Roman"/>
          <w:spacing w:val="12"/>
          <w:sz w:val="28"/>
          <w:szCs w:val="28"/>
        </w:rPr>
        <w:t>оригинальное толкование научных революций. К</w:t>
      </w:r>
      <w:r w:rsidR="004A4E73" w:rsidRPr="000177C1">
        <w:rPr>
          <w:rFonts w:ascii="Times New Roman" w:hAnsi="Times New Roman"/>
          <w:spacing w:val="12"/>
          <w:sz w:val="28"/>
          <w:szCs w:val="28"/>
        </w:rPr>
        <w:t xml:space="preserve">арл Поппер обратил внимание на </w:t>
      </w:r>
      <w:r w:rsidRPr="000177C1">
        <w:rPr>
          <w:rFonts w:ascii="Times New Roman" w:hAnsi="Times New Roman"/>
          <w:spacing w:val="12"/>
          <w:sz w:val="28"/>
          <w:szCs w:val="28"/>
        </w:rPr>
        <w:t>непрерывный характер этих революций в науке. Однако</w:t>
      </w:r>
      <w:r w:rsidR="00772B21" w:rsidRPr="000177C1">
        <w:rPr>
          <w:rFonts w:ascii="Times New Roman" w:hAnsi="Times New Roman"/>
          <w:spacing w:val="12"/>
          <w:sz w:val="28"/>
          <w:szCs w:val="28"/>
        </w:rPr>
        <w:t xml:space="preserve"> тот факт,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 что наука рассматривается им</w:t>
      </w:r>
      <w:r w:rsidR="00772B21" w:rsidRPr="000177C1">
        <w:rPr>
          <w:rFonts w:ascii="Times New Roman" w:hAnsi="Times New Roman"/>
          <w:spacing w:val="12"/>
          <w:sz w:val="28"/>
          <w:szCs w:val="28"/>
        </w:rPr>
        <w:t>и не как автономное  явление, а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 как часть целого</w:t>
      </w:r>
      <w:r w:rsidR="00772B21" w:rsidRPr="000177C1">
        <w:rPr>
          <w:rFonts w:ascii="Times New Roman" w:hAnsi="Times New Roman"/>
          <w:spacing w:val="12"/>
          <w:sz w:val="28"/>
          <w:szCs w:val="28"/>
        </w:rPr>
        <w:t>, позволил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  </w:t>
      </w:r>
      <w:r w:rsidR="00772B21" w:rsidRPr="000177C1">
        <w:rPr>
          <w:rFonts w:ascii="Times New Roman" w:hAnsi="Times New Roman"/>
          <w:spacing w:val="12"/>
          <w:sz w:val="28"/>
          <w:szCs w:val="28"/>
        </w:rPr>
        <w:t>выработать новую методологию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 науки.</w:t>
      </w:r>
    </w:p>
    <w:p w:rsidR="008F668C" w:rsidRPr="000177C1" w:rsidRDefault="008F668C" w:rsidP="000177C1">
      <w:pPr>
        <w:pStyle w:val="a3"/>
        <w:spacing w:line="276" w:lineRule="auto"/>
        <w:ind w:firstLine="720"/>
        <w:jc w:val="both"/>
        <w:rPr>
          <w:rFonts w:ascii="Times New Roman" w:hAnsi="Times New Roman"/>
          <w:spacing w:val="12"/>
          <w:sz w:val="28"/>
          <w:szCs w:val="28"/>
        </w:rPr>
      </w:pPr>
      <w:r w:rsidRPr="000177C1">
        <w:rPr>
          <w:rFonts w:ascii="Times New Roman" w:hAnsi="Times New Roman"/>
          <w:spacing w:val="12"/>
          <w:sz w:val="28"/>
          <w:szCs w:val="28"/>
        </w:rPr>
        <w:lastRenderedPageBreak/>
        <w:t>Извес</w:t>
      </w:r>
      <w:r w:rsidR="004A4E73" w:rsidRPr="000177C1">
        <w:rPr>
          <w:rFonts w:ascii="Times New Roman" w:hAnsi="Times New Roman"/>
          <w:spacing w:val="12"/>
          <w:sz w:val="28"/>
          <w:szCs w:val="28"/>
        </w:rPr>
        <w:t>тно, что в развитии науки можно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 выделить 3  этапа:    </w:t>
      </w:r>
      <w:proofErr w:type="gramStart"/>
      <w:r w:rsidRPr="000177C1">
        <w:rPr>
          <w:rFonts w:ascii="Times New Roman" w:hAnsi="Times New Roman"/>
          <w:spacing w:val="12"/>
          <w:sz w:val="28"/>
          <w:szCs w:val="28"/>
        </w:rPr>
        <w:t>классический</w:t>
      </w:r>
      <w:proofErr w:type="gramEnd"/>
      <w:r w:rsidRPr="000177C1">
        <w:rPr>
          <w:rFonts w:ascii="Times New Roman" w:hAnsi="Times New Roman"/>
          <w:spacing w:val="12"/>
          <w:sz w:val="28"/>
          <w:szCs w:val="28"/>
        </w:rPr>
        <w:t xml:space="preserve">, неклассический,  </w:t>
      </w:r>
      <w:proofErr w:type="spellStart"/>
      <w:r w:rsidRPr="000177C1">
        <w:rPr>
          <w:rFonts w:ascii="Times New Roman" w:hAnsi="Times New Roman"/>
          <w:spacing w:val="12"/>
          <w:sz w:val="28"/>
          <w:szCs w:val="28"/>
        </w:rPr>
        <w:t>постнеклассический</w:t>
      </w:r>
      <w:proofErr w:type="spellEnd"/>
      <w:r w:rsidRPr="000177C1">
        <w:rPr>
          <w:rFonts w:ascii="Times New Roman" w:hAnsi="Times New Roman"/>
          <w:spacing w:val="12"/>
          <w:sz w:val="28"/>
          <w:szCs w:val="28"/>
        </w:rPr>
        <w:t xml:space="preserve">. Их </w:t>
      </w:r>
      <w:proofErr w:type="gramStart"/>
      <w:r w:rsidRPr="000177C1">
        <w:rPr>
          <w:rFonts w:ascii="Times New Roman" w:hAnsi="Times New Roman"/>
          <w:spacing w:val="12"/>
          <w:sz w:val="28"/>
          <w:szCs w:val="28"/>
        </w:rPr>
        <w:t>отличает</w:t>
      </w:r>
      <w:proofErr w:type="gramEnd"/>
      <w:r w:rsidRPr="000177C1">
        <w:rPr>
          <w:rFonts w:ascii="Times New Roman" w:hAnsi="Times New Roman"/>
          <w:spacing w:val="12"/>
          <w:sz w:val="28"/>
          <w:szCs w:val="28"/>
        </w:rPr>
        <w:t xml:space="preserve"> прежде вс</w:t>
      </w:r>
      <w:r w:rsidR="004A4E73" w:rsidRPr="000177C1">
        <w:rPr>
          <w:rFonts w:ascii="Times New Roman" w:hAnsi="Times New Roman"/>
          <w:spacing w:val="12"/>
          <w:sz w:val="28"/>
          <w:szCs w:val="28"/>
        </w:rPr>
        <w:t>его трактовка субъект-объектных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 отношений. Если в классической науке объектом выступал макромир, который обосновывал принципы дете</w:t>
      </w:r>
      <w:r w:rsidR="004A4E73" w:rsidRPr="000177C1">
        <w:rPr>
          <w:rFonts w:ascii="Times New Roman" w:hAnsi="Times New Roman"/>
          <w:spacing w:val="12"/>
          <w:sz w:val="28"/>
          <w:szCs w:val="28"/>
        </w:rPr>
        <w:t xml:space="preserve">рминизма, объективности самого </w:t>
      </w:r>
      <w:r w:rsidRPr="000177C1">
        <w:rPr>
          <w:rFonts w:ascii="Times New Roman" w:hAnsi="Times New Roman"/>
          <w:spacing w:val="12"/>
          <w:sz w:val="28"/>
          <w:szCs w:val="28"/>
        </w:rPr>
        <w:t>объекта, его независимости от субъекта, то в ХХ веке объектом научного познания</w:t>
      </w:r>
      <w:r w:rsidR="004A4E73" w:rsidRPr="000177C1">
        <w:rPr>
          <w:rFonts w:ascii="Times New Roman" w:hAnsi="Times New Roman"/>
          <w:spacing w:val="12"/>
          <w:sz w:val="28"/>
          <w:szCs w:val="28"/>
        </w:rPr>
        <w:t xml:space="preserve"> становится микромир, диктующий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 новые     принципы - индетерминизма, субъектно-объектной природы объе</w:t>
      </w:r>
      <w:r w:rsidR="004A4E73" w:rsidRPr="000177C1">
        <w:rPr>
          <w:rFonts w:ascii="Times New Roman" w:hAnsi="Times New Roman"/>
          <w:spacing w:val="12"/>
          <w:sz w:val="28"/>
          <w:szCs w:val="28"/>
        </w:rPr>
        <w:t xml:space="preserve">кта. В </w:t>
      </w:r>
      <w:proofErr w:type="spellStart"/>
      <w:r w:rsidR="004A4E73" w:rsidRPr="000177C1">
        <w:rPr>
          <w:rFonts w:ascii="Times New Roman" w:hAnsi="Times New Roman"/>
          <w:spacing w:val="12"/>
          <w:sz w:val="28"/>
          <w:szCs w:val="28"/>
        </w:rPr>
        <w:t>постнеклассической</w:t>
      </w:r>
      <w:proofErr w:type="spellEnd"/>
      <w:r w:rsidR="004A4E73" w:rsidRPr="000177C1">
        <w:rPr>
          <w:rFonts w:ascii="Times New Roman" w:hAnsi="Times New Roman"/>
          <w:spacing w:val="12"/>
          <w:sz w:val="28"/>
          <w:szCs w:val="28"/>
        </w:rPr>
        <w:t xml:space="preserve"> науке объектом становится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 мир  как сложная динамическая система, которая меняет  отношения  между объектом и субъектом, делая их взаимозависимыми. </w:t>
      </w:r>
      <w:proofErr w:type="spellStart"/>
      <w:r w:rsidRPr="000177C1">
        <w:rPr>
          <w:rFonts w:ascii="Times New Roman" w:hAnsi="Times New Roman"/>
          <w:spacing w:val="12"/>
          <w:sz w:val="28"/>
          <w:szCs w:val="28"/>
        </w:rPr>
        <w:t>Постнеклассическая</w:t>
      </w:r>
      <w:proofErr w:type="spellEnd"/>
      <w:r w:rsidRPr="000177C1">
        <w:rPr>
          <w:rFonts w:ascii="Times New Roman" w:hAnsi="Times New Roman"/>
          <w:spacing w:val="12"/>
          <w:sz w:val="28"/>
          <w:szCs w:val="28"/>
        </w:rPr>
        <w:t xml:space="preserve"> наука всё боль</w:t>
      </w:r>
      <w:r w:rsidR="004A4E73" w:rsidRPr="000177C1">
        <w:rPr>
          <w:rFonts w:ascii="Times New Roman" w:hAnsi="Times New Roman"/>
          <w:spacing w:val="12"/>
          <w:sz w:val="28"/>
          <w:szCs w:val="28"/>
        </w:rPr>
        <w:t xml:space="preserve">ше тяготеет к единству с </w:t>
      </w:r>
      <w:r w:rsidRPr="000177C1">
        <w:rPr>
          <w:rFonts w:ascii="Times New Roman" w:hAnsi="Times New Roman"/>
          <w:spacing w:val="12"/>
          <w:sz w:val="28"/>
          <w:szCs w:val="28"/>
        </w:rPr>
        <w:t>дру</w:t>
      </w:r>
      <w:r w:rsidR="004A4E73" w:rsidRPr="000177C1">
        <w:rPr>
          <w:rFonts w:ascii="Times New Roman" w:hAnsi="Times New Roman"/>
          <w:spacing w:val="12"/>
          <w:sz w:val="28"/>
          <w:szCs w:val="28"/>
        </w:rPr>
        <w:t xml:space="preserve">гими формами знания. Её статус должен </w:t>
      </w:r>
      <w:r w:rsidRPr="000177C1">
        <w:rPr>
          <w:rFonts w:ascii="Times New Roman" w:hAnsi="Times New Roman"/>
          <w:spacing w:val="12"/>
          <w:sz w:val="28"/>
          <w:szCs w:val="28"/>
        </w:rPr>
        <w:t>определяться  через  культуру. Это нашло отражение в новой методологии.</w:t>
      </w:r>
    </w:p>
    <w:p w:rsidR="008F668C" w:rsidRPr="000177C1" w:rsidRDefault="008F668C" w:rsidP="000177C1">
      <w:pPr>
        <w:pStyle w:val="a3"/>
        <w:spacing w:line="276" w:lineRule="auto"/>
        <w:ind w:firstLine="720"/>
        <w:jc w:val="both"/>
        <w:rPr>
          <w:rFonts w:ascii="Times New Roman" w:hAnsi="Times New Roman"/>
          <w:spacing w:val="12"/>
          <w:sz w:val="28"/>
          <w:szCs w:val="28"/>
        </w:rPr>
      </w:pPr>
      <w:r w:rsidRPr="000177C1">
        <w:rPr>
          <w:rFonts w:ascii="Times New Roman" w:hAnsi="Times New Roman"/>
          <w:spacing w:val="12"/>
          <w:sz w:val="28"/>
          <w:szCs w:val="28"/>
        </w:rPr>
        <w:t xml:space="preserve">Следовательно, новая </w:t>
      </w:r>
      <w:proofErr w:type="gramStart"/>
      <w:r w:rsidRPr="000177C1">
        <w:rPr>
          <w:rFonts w:ascii="Times New Roman" w:hAnsi="Times New Roman"/>
          <w:spacing w:val="12"/>
          <w:sz w:val="28"/>
          <w:szCs w:val="28"/>
        </w:rPr>
        <w:t>методология</w:t>
      </w:r>
      <w:proofErr w:type="gramEnd"/>
      <w:r w:rsidRPr="000177C1">
        <w:rPr>
          <w:rFonts w:ascii="Times New Roman" w:hAnsi="Times New Roman"/>
          <w:spacing w:val="12"/>
          <w:sz w:val="28"/>
          <w:szCs w:val="28"/>
        </w:rPr>
        <w:t xml:space="preserve"> прежде всего ставит вопрос о недостаточно</w:t>
      </w:r>
      <w:r w:rsidR="004A4E73" w:rsidRPr="000177C1">
        <w:rPr>
          <w:rFonts w:ascii="Times New Roman" w:hAnsi="Times New Roman"/>
          <w:spacing w:val="12"/>
          <w:sz w:val="28"/>
          <w:szCs w:val="28"/>
        </w:rPr>
        <w:t xml:space="preserve">сти научного рационализма. Эта </w:t>
      </w:r>
      <w:r w:rsidRPr="000177C1">
        <w:rPr>
          <w:rFonts w:ascii="Times New Roman" w:hAnsi="Times New Roman"/>
          <w:spacing w:val="12"/>
          <w:sz w:val="28"/>
          <w:szCs w:val="28"/>
        </w:rPr>
        <w:t>проблема  была поставлена ещё в Х</w:t>
      </w:r>
      <w:proofErr w:type="gramStart"/>
      <w:r w:rsidRPr="000177C1">
        <w:rPr>
          <w:rFonts w:ascii="Times New Roman" w:hAnsi="Times New Roman"/>
          <w:spacing w:val="12"/>
          <w:sz w:val="28"/>
          <w:szCs w:val="28"/>
        </w:rPr>
        <w:t>I</w:t>
      </w:r>
      <w:proofErr w:type="gramEnd"/>
      <w:r w:rsidRPr="000177C1">
        <w:rPr>
          <w:rFonts w:ascii="Times New Roman" w:hAnsi="Times New Roman"/>
          <w:spacing w:val="12"/>
          <w:sz w:val="28"/>
          <w:szCs w:val="28"/>
        </w:rPr>
        <w:t>Х веке неокантианцами, которые рассматривали вопрос о статусе наук о культуре (гуманитарных),  их отличии от естественных наук, специфике  методологии гуманитарных наук, что потребовало изменения самих  основ западной рациональности, поиска новых оснований научного знания. Мы уже отмечали, что возникновение науки связано с выделением рационального способа познания.</w:t>
      </w:r>
    </w:p>
    <w:p w:rsidR="008F668C" w:rsidRPr="000177C1" w:rsidRDefault="008F668C" w:rsidP="000177C1">
      <w:pPr>
        <w:pStyle w:val="a3"/>
        <w:spacing w:line="276" w:lineRule="auto"/>
        <w:ind w:firstLine="720"/>
        <w:jc w:val="both"/>
        <w:rPr>
          <w:rFonts w:ascii="Times New Roman" w:hAnsi="Times New Roman"/>
          <w:spacing w:val="12"/>
          <w:sz w:val="28"/>
          <w:szCs w:val="28"/>
        </w:rPr>
      </w:pPr>
      <w:r w:rsidRPr="000177C1">
        <w:rPr>
          <w:rFonts w:ascii="Times New Roman" w:hAnsi="Times New Roman"/>
          <w:spacing w:val="12"/>
          <w:sz w:val="28"/>
          <w:szCs w:val="28"/>
        </w:rPr>
        <w:t>Неклассическая наука в корне изменила эту ситуацию. Оказалось, что научный разум многого не может, он не может познать сущность и существование</w:t>
      </w:r>
      <w:r w:rsidR="004A4E73" w:rsidRPr="000177C1">
        <w:rPr>
          <w:rFonts w:ascii="Times New Roman" w:hAnsi="Times New Roman"/>
          <w:spacing w:val="12"/>
          <w:sz w:val="28"/>
          <w:szCs w:val="28"/>
        </w:rPr>
        <w:t xml:space="preserve"> человека, сущность культуры, </w:t>
      </w:r>
      <w:r w:rsidRPr="000177C1">
        <w:rPr>
          <w:rFonts w:ascii="Times New Roman" w:hAnsi="Times New Roman"/>
          <w:spacing w:val="12"/>
          <w:sz w:val="28"/>
          <w:szCs w:val="28"/>
        </w:rPr>
        <w:t>историческое бытие человека и общества.</w:t>
      </w:r>
    </w:p>
    <w:p w:rsidR="008F668C" w:rsidRPr="000177C1" w:rsidRDefault="008F668C" w:rsidP="000177C1">
      <w:pPr>
        <w:pStyle w:val="a3"/>
        <w:spacing w:line="276" w:lineRule="auto"/>
        <w:ind w:firstLine="720"/>
        <w:jc w:val="both"/>
        <w:rPr>
          <w:rFonts w:ascii="Times New Roman" w:hAnsi="Times New Roman"/>
          <w:spacing w:val="12"/>
          <w:sz w:val="28"/>
          <w:szCs w:val="28"/>
        </w:rPr>
      </w:pPr>
      <w:r w:rsidRPr="000177C1">
        <w:rPr>
          <w:rFonts w:ascii="Times New Roman" w:hAnsi="Times New Roman"/>
          <w:spacing w:val="12"/>
          <w:sz w:val="28"/>
          <w:szCs w:val="28"/>
        </w:rPr>
        <w:t xml:space="preserve">С появлением науки отношение </w:t>
      </w:r>
      <w:r w:rsidR="00CE27B9" w:rsidRPr="000177C1">
        <w:rPr>
          <w:rFonts w:ascii="Times New Roman" w:hAnsi="Times New Roman"/>
          <w:spacing w:val="12"/>
          <w:sz w:val="28"/>
          <w:szCs w:val="28"/>
        </w:rPr>
        <w:t>«</w:t>
      </w:r>
      <w:r w:rsidRPr="000177C1">
        <w:rPr>
          <w:rFonts w:ascii="Times New Roman" w:hAnsi="Times New Roman"/>
          <w:spacing w:val="12"/>
          <w:sz w:val="28"/>
          <w:szCs w:val="28"/>
        </w:rPr>
        <w:t>человек-мир</w:t>
      </w:r>
      <w:r w:rsidR="00CE27B9" w:rsidRPr="000177C1">
        <w:rPr>
          <w:rFonts w:ascii="Times New Roman" w:hAnsi="Times New Roman"/>
          <w:spacing w:val="12"/>
          <w:sz w:val="28"/>
          <w:szCs w:val="28"/>
        </w:rPr>
        <w:t>»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 зам</w:t>
      </w:r>
      <w:r w:rsidR="004A4E73" w:rsidRPr="000177C1">
        <w:rPr>
          <w:rFonts w:ascii="Times New Roman" w:hAnsi="Times New Roman"/>
          <w:spacing w:val="12"/>
          <w:sz w:val="28"/>
          <w:szCs w:val="28"/>
        </w:rPr>
        <w:t xml:space="preserve">еняется на    </w:t>
      </w:r>
      <w:proofErr w:type="gramStart"/>
      <w:r w:rsidR="004A4E73" w:rsidRPr="000177C1">
        <w:rPr>
          <w:rFonts w:ascii="Times New Roman" w:hAnsi="Times New Roman"/>
          <w:spacing w:val="12"/>
          <w:sz w:val="28"/>
          <w:szCs w:val="28"/>
        </w:rPr>
        <w:t>субъект-объектное</w:t>
      </w:r>
      <w:proofErr w:type="gramEnd"/>
      <w:r w:rsidR="004A4E73" w:rsidRPr="000177C1">
        <w:rPr>
          <w:rFonts w:ascii="Times New Roman" w:hAnsi="Times New Roman"/>
          <w:spacing w:val="12"/>
          <w:sz w:val="28"/>
          <w:szCs w:val="28"/>
        </w:rPr>
        <w:t xml:space="preserve"> отношение, т.е. знание стало 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выступать  результатом духовно-практической деятельности человека. Исследование этой деятельности в истории философии свидетельствует, что неизбежно возникает проблема активности субъекта в научном познании. Уже в </w:t>
      </w:r>
      <w:proofErr w:type="gramStart"/>
      <w:r w:rsidRPr="000177C1">
        <w:rPr>
          <w:rFonts w:ascii="Times New Roman" w:hAnsi="Times New Roman"/>
          <w:spacing w:val="12"/>
          <w:sz w:val="28"/>
          <w:szCs w:val="28"/>
        </w:rPr>
        <w:t>Х</w:t>
      </w:r>
      <w:proofErr w:type="gramEnd"/>
      <w:r w:rsidR="00CE27B9" w:rsidRPr="000177C1">
        <w:rPr>
          <w:rFonts w:ascii="Times New Roman" w:hAnsi="Times New Roman"/>
          <w:spacing w:val="12"/>
          <w:sz w:val="28"/>
          <w:szCs w:val="28"/>
          <w:lang w:val="en-US"/>
        </w:rPr>
        <w:t>Y</w:t>
      </w:r>
      <w:r w:rsidRPr="000177C1">
        <w:rPr>
          <w:rFonts w:ascii="Times New Roman" w:hAnsi="Times New Roman"/>
          <w:spacing w:val="12"/>
          <w:sz w:val="28"/>
          <w:szCs w:val="28"/>
        </w:rPr>
        <w:t>III веке И.</w:t>
      </w:r>
      <w:r w:rsidR="00853CDB" w:rsidRPr="000177C1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4A4E73" w:rsidRPr="000177C1">
        <w:rPr>
          <w:rFonts w:ascii="Times New Roman" w:hAnsi="Times New Roman"/>
          <w:spacing w:val="12"/>
          <w:sz w:val="28"/>
          <w:szCs w:val="28"/>
        </w:rPr>
        <w:t xml:space="preserve">Кант 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подчёркивает активность гносеологического субъекта, который конструирует </w:t>
      </w:r>
      <w:r w:rsidR="004A4E73" w:rsidRPr="000177C1">
        <w:rPr>
          <w:rFonts w:ascii="Times New Roman" w:hAnsi="Times New Roman"/>
          <w:spacing w:val="12"/>
          <w:sz w:val="28"/>
          <w:szCs w:val="28"/>
        </w:rPr>
        <w:t xml:space="preserve">своё знание, оно зависит не от объекта </w:t>
      </w:r>
      <w:r w:rsidRPr="000177C1">
        <w:rPr>
          <w:rFonts w:ascii="Times New Roman" w:hAnsi="Times New Roman"/>
          <w:spacing w:val="12"/>
          <w:sz w:val="28"/>
          <w:szCs w:val="28"/>
        </w:rPr>
        <w:t>исследования,  как думали французские материалисты этого  времени, а  всецело определяется познающим человеком. К.</w:t>
      </w:r>
      <w:r w:rsidR="00853CDB" w:rsidRPr="000177C1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4A4E73" w:rsidRPr="000177C1">
        <w:rPr>
          <w:rFonts w:ascii="Times New Roman" w:hAnsi="Times New Roman"/>
          <w:spacing w:val="12"/>
          <w:sz w:val="28"/>
          <w:szCs w:val="28"/>
        </w:rPr>
        <w:t xml:space="preserve">Маркс показывает, </w:t>
      </w:r>
      <w:r w:rsidRPr="000177C1">
        <w:rPr>
          <w:rFonts w:ascii="Times New Roman" w:hAnsi="Times New Roman"/>
          <w:spacing w:val="12"/>
          <w:sz w:val="28"/>
          <w:szCs w:val="28"/>
        </w:rPr>
        <w:t>что этот человек</w:t>
      </w:r>
      <w:r w:rsidR="004A4E73" w:rsidRPr="000177C1">
        <w:rPr>
          <w:rFonts w:ascii="Times New Roman" w:hAnsi="Times New Roman"/>
          <w:spacing w:val="12"/>
          <w:sz w:val="28"/>
          <w:szCs w:val="28"/>
        </w:rPr>
        <w:t xml:space="preserve"> должен быть понят как активный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 социально-гносеологический субъект.</w:t>
      </w:r>
      <w:r w:rsidR="004A4E73" w:rsidRPr="000177C1">
        <w:rPr>
          <w:rFonts w:ascii="Times New Roman" w:hAnsi="Times New Roman"/>
          <w:spacing w:val="12"/>
          <w:sz w:val="28"/>
          <w:szCs w:val="28"/>
        </w:rPr>
        <w:t xml:space="preserve"> Однако марксистская философия не 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отказывалась от </w:t>
      </w:r>
      <w:r w:rsidR="004A4E73" w:rsidRPr="000177C1">
        <w:rPr>
          <w:rFonts w:ascii="Times New Roman" w:hAnsi="Times New Roman"/>
          <w:spacing w:val="12"/>
          <w:sz w:val="28"/>
          <w:szCs w:val="28"/>
        </w:rPr>
        <w:t xml:space="preserve">анализа познания </w:t>
      </w:r>
      <w:r w:rsidR="004A4E73" w:rsidRPr="000177C1">
        <w:rPr>
          <w:rFonts w:ascii="Times New Roman" w:hAnsi="Times New Roman"/>
          <w:spacing w:val="12"/>
          <w:sz w:val="28"/>
          <w:szCs w:val="28"/>
        </w:rPr>
        <w:lastRenderedPageBreak/>
        <w:t xml:space="preserve">как отражения объективной </w:t>
      </w:r>
      <w:r w:rsidRPr="000177C1">
        <w:rPr>
          <w:rFonts w:ascii="Times New Roman" w:hAnsi="Times New Roman"/>
          <w:spacing w:val="12"/>
          <w:sz w:val="28"/>
          <w:szCs w:val="28"/>
        </w:rPr>
        <w:t>реальности, видоизмени</w:t>
      </w:r>
      <w:r w:rsidR="004A4E73" w:rsidRPr="000177C1">
        <w:rPr>
          <w:rFonts w:ascii="Times New Roman" w:hAnsi="Times New Roman"/>
          <w:spacing w:val="12"/>
          <w:sz w:val="28"/>
          <w:szCs w:val="28"/>
        </w:rPr>
        <w:t xml:space="preserve">в трактовку отражения, образа, </w:t>
      </w:r>
      <w:r w:rsidRPr="000177C1">
        <w:rPr>
          <w:rFonts w:ascii="Times New Roman" w:hAnsi="Times New Roman"/>
          <w:spacing w:val="12"/>
          <w:sz w:val="28"/>
          <w:szCs w:val="28"/>
        </w:rPr>
        <w:t>понимаемого не как копия, фотография, а как творческий акт.</w:t>
      </w:r>
    </w:p>
    <w:p w:rsidR="008F668C" w:rsidRPr="000177C1" w:rsidRDefault="00772B21" w:rsidP="000177C1">
      <w:pPr>
        <w:pStyle w:val="a3"/>
        <w:spacing w:line="276" w:lineRule="auto"/>
        <w:ind w:firstLine="720"/>
        <w:jc w:val="both"/>
        <w:rPr>
          <w:rFonts w:ascii="Times New Roman" w:hAnsi="Times New Roman"/>
          <w:spacing w:val="12"/>
          <w:sz w:val="28"/>
          <w:szCs w:val="28"/>
        </w:rPr>
      </w:pPr>
      <w:r w:rsidRPr="000177C1">
        <w:rPr>
          <w:rFonts w:ascii="Times New Roman" w:hAnsi="Times New Roman"/>
          <w:spacing w:val="12"/>
          <w:sz w:val="28"/>
          <w:szCs w:val="28"/>
        </w:rPr>
        <w:t>И чем больш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>е философия подчёркивала активно</w:t>
      </w:r>
      <w:r w:rsidR="00155204" w:rsidRPr="000177C1">
        <w:rPr>
          <w:rFonts w:ascii="Times New Roman" w:hAnsi="Times New Roman"/>
          <w:spacing w:val="12"/>
          <w:sz w:val="28"/>
          <w:szCs w:val="28"/>
        </w:rPr>
        <w:t>сть с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>убъекта,    независимость з</w:t>
      </w:r>
      <w:r w:rsidRPr="000177C1">
        <w:rPr>
          <w:rFonts w:ascii="Times New Roman" w:hAnsi="Times New Roman"/>
          <w:spacing w:val="12"/>
          <w:sz w:val="28"/>
          <w:szCs w:val="28"/>
        </w:rPr>
        <w:t>нания от мира, природы, тем больш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>е  обнаруживалась кризисная ситуация в н</w:t>
      </w:r>
      <w:r w:rsidR="00155204" w:rsidRPr="000177C1">
        <w:rPr>
          <w:rFonts w:ascii="Times New Roman" w:hAnsi="Times New Roman"/>
          <w:spacing w:val="12"/>
          <w:sz w:val="28"/>
          <w:szCs w:val="28"/>
        </w:rPr>
        <w:t xml:space="preserve">ауке, научном  знании.  Кризис 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 xml:space="preserve">претерпевает и научная методология. Если на этапе </w:t>
      </w:r>
      <w:proofErr w:type="spellStart"/>
      <w:r w:rsidR="008F668C" w:rsidRPr="000177C1">
        <w:rPr>
          <w:rFonts w:ascii="Times New Roman" w:hAnsi="Times New Roman"/>
          <w:spacing w:val="12"/>
          <w:sz w:val="28"/>
          <w:szCs w:val="28"/>
        </w:rPr>
        <w:t>космоцентризма</w:t>
      </w:r>
      <w:proofErr w:type="spellEnd"/>
      <w:r w:rsidR="008F668C" w:rsidRPr="000177C1">
        <w:rPr>
          <w:rFonts w:ascii="Times New Roman" w:hAnsi="Times New Roman"/>
          <w:spacing w:val="12"/>
          <w:sz w:val="28"/>
          <w:szCs w:val="28"/>
        </w:rPr>
        <w:t xml:space="preserve"> эта методо</w:t>
      </w:r>
      <w:r w:rsidR="00155204" w:rsidRPr="000177C1">
        <w:rPr>
          <w:rFonts w:ascii="Times New Roman" w:hAnsi="Times New Roman"/>
          <w:spacing w:val="12"/>
          <w:sz w:val="28"/>
          <w:szCs w:val="28"/>
        </w:rPr>
        <w:t>логия базировалась на целостном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 xml:space="preserve"> мировоззрении, то уже в Новое время она опирается </w:t>
      </w:r>
      <w:proofErr w:type="gramStart"/>
      <w:r w:rsidR="008F668C" w:rsidRPr="000177C1">
        <w:rPr>
          <w:rFonts w:ascii="Times New Roman" w:hAnsi="Times New Roman"/>
          <w:spacing w:val="12"/>
          <w:sz w:val="28"/>
          <w:szCs w:val="28"/>
        </w:rPr>
        <w:t>на</w:t>
      </w:r>
      <w:proofErr w:type="gramEnd"/>
      <w:r w:rsidR="008F668C" w:rsidRPr="000177C1">
        <w:rPr>
          <w:rFonts w:ascii="Times New Roman" w:hAnsi="Times New Roman"/>
          <w:spacing w:val="12"/>
          <w:sz w:val="28"/>
          <w:szCs w:val="28"/>
        </w:rPr>
        <w:t xml:space="preserve"> партикулярное.  И хотя это мирово</w:t>
      </w:r>
      <w:r w:rsidR="00155204" w:rsidRPr="000177C1">
        <w:rPr>
          <w:rFonts w:ascii="Times New Roman" w:hAnsi="Times New Roman"/>
          <w:spacing w:val="12"/>
          <w:sz w:val="28"/>
          <w:szCs w:val="28"/>
        </w:rPr>
        <w:t xml:space="preserve">ззрение востребовано временем, </w:t>
      </w:r>
      <w:r w:rsidRPr="000177C1">
        <w:rPr>
          <w:rFonts w:ascii="Times New Roman" w:hAnsi="Times New Roman"/>
          <w:spacing w:val="12"/>
          <w:sz w:val="28"/>
          <w:szCs w:val="28"/>
        </w:rPr>
        <w:t>отсутствие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 xml:space="preserve"> целостности в мироощущен</w:t>
      </w:r>
      <w:r w:rsidR="00155204" w:rsidRPr="000177C1">
        <w:rPr>
          <w:rFonts w:ascii="Times New Roman" w:hAnsi="Times New Roman"/>
          <w:spacing w:val="12"/>
          <w:sz w:val="28"/>
          <w:szCs w:val="28"/>
        </w:rPr>
        <w:t xml:space="preserve">ии и миропонимании сказывается 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>отрицательно на  статусе  наук</w:t>
      </w:r>
      <w:r w:rsidRPr="000177C1">
        <w:rPr>
          <w:rFonts w:ascii="Times New Roman" w:hAnsi="Times New Roman"/>
          <w:spacing w:val="12"/>
          <w:sz w:val="28"/>
          <w:szCs w:val="28"/>
        </w:rPr>
        <w:t>и, она  противопоставляет  себя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 xml:space="preserve"> другим формам познания, претендует на знание истины,  отказывая в этом другим видам знания.</w:t>
      </w:r>
    </w:p>
    <w:p w:rsidR="008F668C" w:rsidRPr="000177C1" w:rsidRDefault="00155204" w:rsidP="000177C1">
      <w:pPr>
        <w:pStyle w:val="a3"/>
        <w:spacing w:line="276" w:lineRule="auto"/>
        <w:ind w:firstLine="720"/>
        <w:jc w:val="both"/>
        <w:rPr>
          <w:rFonts w:ascii="Times New Roman" w:hAnsi="Times New Roman"/>
          <w:spacing w:val="12"/>
          <w:sz w:val="28"/>
          <w:szCs w:val="28"/>
        </w:rPr>
      </w:pPr>
      <w:r w:rsidRPr="000177C1">
        <w:rPr>
          <w:rFonts w:ascii="Times New Roman" w:hAnsi="Times New Roman"/>
          <w:spacing w:val="12"/>
          <w:sz w:val="28"/>
          <w:szCs w:val="28"/>
        </w:rPr>
        <w:t xml:space="preserve">В этом плане </w:t>
      </w:r>
      <w:r w:rsidR="00772B21" w:rsidRPr="000177C1">
        <w:rPr>
          <w:rFonts w:ascii="Times New Roman" w:hAnsi="Times New Roman"/>
          <w:spacing w:val="12"/>
          <w:sz w:val="28"/>
          <w:szCs w:val="28"/>
        </w:rPr>
        <w:t xml:space="preserve">имеют </w:t>
      </w:r>
      <w:r w:rsidRPr="000177C1">
        <w:rPr>
          <w:rFonts w:ascii="Times New Roman" w:hAnsi="Times New Roman"/>
          <w:spacing w:val="12"/>
          <w:sz w:val="28"/>
          <w:szCs w:val="28"/>
        </w:rPr>
        <w:t>значение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 xml:space="preserve"> те выводы и предложения, которые даются герменевтикой (</w:t>
      </w:r>
      <w:proofErr w:type="spellStart"/>
      <w:r w:rsidR="008F668C" w:rsidRPr="000177C1">
        <w:rPr>
          <w:rFonts w:ascii="Times New Roman" w:hAnsi="Times New Roman"/>
          <w:spacing w:val="12"/>
          <w:sz w:val="28"/>
          <w:szCs w:val="28"/>
        </w:rPr>
        <w:t>Дильтей</w:t>
      </w:r>
      <w:proofErr w:type="spellEnd"/>
      <w:r w:rsidR="008F668C" w:rsidRPr="000177C1">
        <w:rPr>
          <w:rFonts w:ascii="Times New Roman" w:hAnsi="Times New Roman"/>
          <w:spacing w:val="12"/>
          <w:sz w:val="28"/>
          <w:szCs w:val="28"/>
        </w:rPr>
        <w:t xml:space="preserve">, Хайдеггер,  </w:t>
      </w:r>
      <w:proofErr w:type="spellStart"/>
      <w:r w:rsidR="008F668C" w:rsidRPr="000177C1">
        <w:rPr>
          <w:rFonts w:ascii="Times New Roman" w:hAnsi="Times New Roman"/>
          <w:spacing w:val="12"/>
          <w:sz w:val="28"/>
          <w:szCs w:val="28"/>
        </w:rPr>
        <w:t>Гадамер</w:t>
      </w:r>
      <w:proofErr w:type="spellEnd"/>
      <w:r w:rsidR="008F668C" w:rsidRPr="000177C1">
        <w:rPr>
          <w:rFonts w:ascii="Times New Roman" w:hAnsi="Times New Roman"/>
          <w:spacing w:val="12"/>
          <w:sz w:val="28"/>
          <w:szCs w:val="28"/>
        </w:rPr>
        <w:t xml:space="preserve"> и др.). Она обращает внимание не на понятие, отражающее индивидуальность события, а на понимание этого события</w:t>
      </w:r>
      <w:r w:rsidR="00772B21" w:rsidRPr="000177C1">
        <w:rPr>
          <w:rFonts w:ascii="Times New Roman" w:hAnsi="Times New Roman"/>
          <w:spacing w:val="12"/>
          <w:sz w:val="28"/>
          <w:szCs w:val="28"/>
        </w:rPr>
        <w:t xml:space="preserve"> [2, С</w:t>
      </w:r>
      <w:r w:rsidR="00CE27B9" w:rsidRPr="000177C1">
        <w:rPr>
          <w:rFonts w:ascii="Times New Roman" w:hAnsi="Times New Roman"/>
          <w:spacing w:val="12"/>
          <w:sz w:val="28"/>
          <w:szCs w:val="28"/>
        </w:rPr>
        <w:t xml:space="preserve">. 107]. 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 xml:space="preserve">Речь 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идёт о гуманитарных науках.  Итак, герменевтика 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>дел</w:t>
      </w:r>
      <w:r w:rsidR="00772B21" w:rsidRPr="000177C1">
        <w:rPr>
          <w:rFonts w:ascii="Times New Roman" w:hAnsi="Times New Roman"/>
          <w:spacing w:val="12"/>
          <w:sz w:val="28"/>
          <w:szCs w:val="28"/>
        </w:rPr>
        <w:t>ает акцент на понимании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. А это требует изменения сути   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>ме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тода, он становится пластичным, размытым, субъективным, утрачивая ту жесткость и объективность, которые 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>диктуются субъектно-объектной</w:t>
      </w:r>
      <w:r w:rsidR="00853CDB" w:rsidRPr="000177C1">
        <w:rPr>
          <w:rFonts w:ascii="Times New Roman" w:hAnsi="Times New Roman"/>
          <w:spacing w:val="12"/>
          <w:sz w:val="28"/>
          <w:szCs w:val="28"/>
        </w:rPr>
        <w:t xml:space="preserve"> парадигмой. 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>В такой методологии б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ольшая роль принадлежит языку, 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>знаку. Если в диалектике Платона и Аристотеля логос пос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тавлен над языком, понятие над словом, то у </w:t>
      </w:r>
      <w:proofErr w:type="spellStart"/>
      <w:r w:rsidRPr="000177C1">
        <w:rPr>
          <w:rFonts w:ascii="Times New Roman" w:hAnsi="Times New Roman"/>
          <w:spacing w:val="12"/>
          <w:sz w:val="28"/>
          <w:szCs w:val="28"/>
        </w:rPr>
        <w:t>Гадамера</w:t>
      </w:r>
      <w:proofErr w:type="spellEnd"/>
      <w:r w:rsidRPr="000177C1">
        <w:rPr>
          <w:rFonts w:ascii="Times New Roman" w:hAnsi="Times New Roman"/>
          <w:spacing w:val="12"/>
          <w:sz w:val="28"/>
          <w:szCs w:val="28"/>
        </w:rPr>
        <w:t xml:space="preserve"> всякое 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>понимание носит языковой  характер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. </w:t>
      </w:r>
      <w:proofErr w:type="spellStart"/>
      <w:r w:rsidRPr="000177C1">
        <w:rPr>
          <w:rFonts w:ascii="Times New Roman" w:hAnsi="Times New Roman"/>
          <w:spacing w:val="12"/>
          <w:sz w:val="28"/>
          <w:szCs w:val="28"/>
        </w:rPr>
        <w:t>Гадамер</w:t>
      </w:r>
      <w:proofErr w:type="spellEnd"/>
      <w:r w:rsidRPr="000177C1">
        <w:rPr>
          <w:rFonts w:ascii="Times New Roman" w:hAnsi="Times New Roman"/>
          <w:spacing w:val="12"/>
          <w:sz w:val="28"/>
          <w:szCs w:val="28"/>
        </w:rPr>
        <w:t xml:space="preserve"> настаивает 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>на   особ</w:t>
      </w:r>
      <w:r w:rsidR="00772B21" w:rsidRPr="000177C1">
        <w:rPr>
          <w:rFonts w:ascii="Times New Roman" w:hAnsi="Times New Roman"/>
          <w:spacing w:val="12"/>
          <w:sz w:val="28"/>
          <w:szCs w:val="28"/>
        </w:rPr>
        <w:t xml:space="preserve">ой </w:t>
      </w:r>
      <w:proofErr w:type="spellStart"/>
      <w:r w:rsidR="00772B21" w:rsidRPr="000177C1">
        <w:rPr>
          <w:rFonts w:ascii="Times New Roman" w:hAnsi="Times New Roman"/>
          <w:spacing w:val="12"/>
          <w:sz w:val="28"/>
          <w:szCs w:val="28"/>
        </w:rPr>
        <w:t>бытийственности</w:t>
      </w:r>
      <w:proofErr w:type="spellEnd"/>
      <w:r w:rsidR="00772B21" w:rsidRPr="000177C1">
        <w:rPr>
          <w:rFonts w:ascii="Times New Roman" w:hAnsi="Times New Roman"/>
          <w:spacing w:val="12"/>
          <w:sz w:val="28"/>
          <w:szCs w:val="28"/>
        </w:rPr>
        <w:t xml:space="preserve"> языка, язык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 xml:space="preserve"> выступает первейшей формой данност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и опыта. Язык - </w:t>
      </w:r>
      <w:proofErr w:type="gramStart"/>
      <w:r w:rsidRPr="000177C1">
        <w:rPr>
          <w:rFonts w:ascii="Times New Roman" w:hAnsi="Times New Roman"/>
          <w:spacing w:val="12"/>
          <w:sz w:val="28"/>
          <w:szCs w:val="28"/>
        </w:rPr>
        <w:t>всеобъемлющая</w:t>
      </w:r>
      <w:proofErr w:type="gramEnd"/>
      <w:r w:rsidRPr="000177C1">
        <w:rPr>
          <w:rFonts w:ascii="Times New Roman" w:hAnsi="Times New Roman"/>
          <w:spacing w:val="12"/>
          <w:sz w:val="28"/>
          <w:szCs w:val="28"/>
        </w:rPr>
        <w:t xml:space="preserve">, 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 xml:space="preserve">предвосхищающая   </w:t>
      </w:r>
      <w:proofErr w:type="spellStart"/>
      <w:r w:rsidR="008F668C" w:rsidRPr="000177C1">
        <w:rPr>
          <w:rFonts w:ascii="Times New Roman" w:hAnsi="Times New Roman"/>
          <w:spacing w:val="12"/>
          <w:sz w:val="28"/>
          <w:szCs w:val="28"/>
        </w:rPr>
        <w:t>истолкованность</w:t>
      </w:r>
      <w:proofErr w:type="spellEnd"/>
      <w:r w:rsidR="008F668C" w:rsidRPr="000177C1">
        <w:rPr>
          <w:rFonts w:ascii="Times New Roman" w:hAnsi="Times New Roman"/>
          <w:spacing w:val="12"/>
          <w:sz w:val="28"/>
          <w:szCs w:val="28"/>
        </w:rPr>
        <w:t xml:space="preserve"> мира, который нельзя заменить</w:t>
      </w:r>
      <w:r w:rsidR="00CE27B9" w:rsidRPr="000177C1">
        <w:rPr>
          <w:rFonts w:ascii="Times New Roman" w:hAnsi="Times New Roman"/>
          <w:spacing w:val="12"/>
          <w:sz w:val="28"/>
          <w:szCs w:val="28"/>
        </w:rPr>
        <w:t xml:space="preserve"> [2,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772B21" w:rsidRPr="000177C1">
        <w:rPr>
          <w:rFonts w:ascii="Times New Roman" w:hAnsi="Times New Roman"/>
          <w:spacing w:val="12"/>
          <w:sz w:val="28"/>
          <w:szCs w:val="28"/>
        </w:rPr>
        <w:t>С</w:t>
      </w:r>
      <w:r w:rsidR="00CE27B9" w:rsidRPr="000177C1">
        <w:rPr>
          <w:rFonts w:ascii="Times New Roman" w:hAnsi="Times New Roman"/>
          <w:spacing w:val="12"/>
          <w:sz w:val="28"/>
          <w:szCs w:val="28"/>
        </w:rPr>
        <w:t>.104].</w:t>
      </w:r>
    </w:p>
    <w:p w:rsidR="008F668C" w:rsidRPr="000177C1" w:rsidRDefault="008F668C" w:rsidP="000177C1">
      <w:pPr>
        <w:pStyle w:val="a3"/>
        <w:spacing w:line="276" w:lineRule="auto"/>
        <w:ind w:firstLine="720"/>
        <w:jc w:val="both"/>
        <w:rPr>
          <w:rFonts w:ascii="Times New Roman" w:hAnsi="Times New Roman"/>
          <w:spacing w:val="12"/>
          <w:sz w:val="28"/>
          <w:szCs w:val="28"/>
        </w:rPr>
      </w:pPr>
      <w:r w:rsidRPr="000177C1">
        <w:rPr>
          <w:rFonts w:ascii="Times New Roman" w:hAnsi="Times New Roman"/>
          <w:spacing w:val="12"/>
          <w:sz w:val="28"/>
          <w:szCs w:val="28"/>
        </w:rPr>
        <w:t>И, как это свойственно современной аналитической философии, герменевтика предс</w:t>
      </w:r>
      <w:r w:rsidR="00155204" w:rsidRPr="000177C1">
        <w:rPr>
          <w:rFonts w:ascii="Times New Roman" w:hAnsi="Times New Roman"/>
          <w:spacing w:val="12"/>
          <w:sz w:val="28"/>
          <w:szCs w:val="28"/>
        </w:rPr>
        <w:t>тавляет мир через язык, который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 может быть опытом мира.</w:t>
      </w:r>
    </w:p>
    <w:p w:rsidR="008F668C" w:rsidRPr="000177C1" w:rsidRDefault="008F668C" w:rsidP="000177C1">
      <w:pPr>
        <w:pStyle w:val="a3"/>
        <w:spacing w:line="276" w:lineRule="auto"/>
        <w:ind w:firstLine="720"/>
        <w:jc w:val="both"/>
        <w:rPr>
          <w:rFonts w:ascii="Times New Roman" w:hAnsi="Times New Roman"/>
          <w:spacing w:val="12"/>
          <w:sz w:val="28"/>
          <w:szCs w:val="28"/>
        </w:rPr>
      </w:pPr>
      <w:r w:rsidRPr="000177C1">
        <w:rPr>
          <w:rFonts w:ascii="Times New Roman" w:hAnsi="Times New Roman"/>
          <w:spacing w:val="12"/>
          <w:sz w:val="28"/>
          <w:szCs w:val="28"/>
        </w:rPr>
        <w:t xml:space="preserve">Понимание у </w:t>
      </w:r>
      <w:proofErr w:type="spellStart"/>
      <w:r w:rsidRPr="000177C1">
        <w:rPr>
          <w:rFonts w:ascii="Times New Roman" w:hAnsi="Times New Roman"/>
          <w:spacing w:val="12"/>
          <w:sz w:val="28"/>
          <w:szCs w:val="28"/>
        </w:rPr>
        <w:t>Гадам</w:t>
      </w:r>
      <w:r w:rsidR="00155204" w:rsidRPr="000177C1">
        <w:rPr>
          <w:rFonts w:ascii="Times New Roman" w:hAnsi="Times New Roman"/>
          <w:spacing w:val="12"/>
          <w:sz w:val="28"/>
          <w:szCs w:val="28"/>
        </w:rPr>
        <w:t>ера</w:t>
      </w:r>
      <w:proofErr w:type="spellEnd"/>
      <w:r w:rsidR="00155204" w:rsidRPr="000177C1">
        <w:rPr>
          <w:rFonts w:ascii="Times New Roman" w:hAnsi="Times New Roman"/>
          <w:spacing w:val="12"/>
          <w:sz w:val="28"/>
          <w:szCs w:val="28"/>
        </w:rPr>
        <w:t xml:space="preserve"> - это круг, в котором целое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 пр</w:t>
      </w:r>
      <w:r w:rsidR="004A4E73" w:rsidRPr="000177C1">
        <w:rPr>
          <w:rFonts w:ascii="Times New Roman" w:hAnsi="Times New Roman"/>
          <w:spacing w:val="12"/>
          <w:sz w:val="28"/>
          <w:szCs w:val="28"/>
        </w:rPr>
        <w:t xml:space="preserve">оявляется через части. Сначала </w:t>
      </w:r>
      <w:r w:rsidR="00155204" w:rsidRPr="000177C1">
        <w:rPr>
          <w:rFonts w:ascii="Times New Roman" w:hAnsi="Times New Roman"/>
          <w:spacing w:val="12"/>
          <w:sz w:val="28"/>
          <w:szCs w:val="28"/>
        </w:rPr>
        <w:t xml:space="preserve">исследователь высказывает по </w:t>
      </w:r>
      <w:r w:rsidRPr="000177C1">
        <w:rPr>
          <w:rFonts w:ascii="Times New Roman" w:hAnsi="Times New Roman"/>
          <w:spacing w:val="12"/>
          <w:sz w:val="28"/>
          <w:szCs w:val="28"/>
        </w:rPr>
        <w:t>поводу объекта изуч</w:t>
      </w:r>
      <w:r w:rsidR="00155204" w:rsidRPr="000177C1">
        <w:rPr>
          <w:rFonts w:ascii="Times New Roman" w:hAnsi="Times New Roman"/>
          <w:spacing w:val="12"/>
          <w:sz w:val="28"/>
          <w:szCs w:val="28"/>
        </w:rPr>
        <w:t xml:space="preserve">ения </w:t>
      </w:r>
      <w:proofErr w:type="spellStart"/>
      <w:r w:rsidR="00155204" w:rsidRPr="000177C1">
        <w:rPr>
          <w:rFonts w:ascii="Times New Roman" w:hAnsi="Times New Roman"/>
          <w:spacing w:val="12"/>
          <w:sz w:val="28"/>
          <w:szCs w:val="28"/>
        </w:rPr>
        <w:t>предмнение</w:t>
      </w:r>
      <w:proofErr w:type="spellEnd"/>
      <w:r w:rsidR="00155204" w:rsidRPr="000177C1">
        <w:rPr>
          <w:rFonts w:ascii="Times New Roman" w:hAnsi="Times New Roman"/>
          <w:spacing w:val="12"/>
          <w:sz w:val="28"/>
          <w:szCs w:val="28"/>
        </w:rPr>
        <w:t xml:space="preserve">, которое может 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быть заменено на новое </w:t>
      </w:r>
      <w:proofErr w:type="spellStart"/>
      <w:r w:rsidRPr="000177C1">
        <w:rPr>
          <w:rFonts w:ascii="Times New Roman" w:hAnsi="Times New Roman"/>
          <w:spacing w:val="12"/>
          <w:sz w:val="28"/>
          <w:szCs w:val="28"/>
        </w:rPr>
        <w:t>предмнение</w:t>
      </w:r>
      <w:proofErr w:type="spellEnd"/>
      <w:r w:rsidRPr="000177C1">
        <w:rPr>
          <w:rFonts w:ascii="Times New Roman" w:hAnsi="Times New Roman"/>
          <w:spacing w:val="12"/>
          <w:sz w:val="28"/>
          <w:szCs w:val="28"/>
        </w:rPr>
        <w:t>, новые наброски. Толкование – это   не строгое познание в т</w:t>
      </w:r>
      <w:r w:rsidR="001B371E" w:rsidRPr="000177C1">
        <w:rPr>
          <w:rFonts w:ascii="Times New Roman" w:hAnsi="Times New Roman"/>
          <w:spacing w:val="12"/>
          <w:sz w:val="28"/>
          <w:szCs w:val="28"/>
        </w:rPr>
        <w:t>радиционном научном плане, а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 своеобразное проециров</w:t>
      </w:r>
      <w:r w:rsidR="004A4E73" w:rsidRPr="000177C1">
        <w:rPr>
          <w:rFonts w:ascii="Times New Roman" w:hAnsi="Times New Roman"/>
          <w:spacing w:val="12"/>
          <w:sz w:val="28"/>
          <w:szCs w:val="28"/>
        </w:rPr>
        <w:t xml:space="preserve">ание, </w:t>
      </w:r>
      <w:proofErr w:type="spellStart"/>
      <w:r w:rsidR="004A4E73" w:rsidRPr="000177C1">
        <w:rPr>
          <w:rFonts w:ascii="Times New Roman" w:hAnsi="Times New Roman"/>
          <w:spacing w:val="12"/>
          <w:sz w:val="28"/>
          <w:szCs w:val="28"/>
        </w:rPr>
        <w:t>пробрасывание</w:t>
      </w:r>
      <w:proofErr w:type="spellEnd"/>
      <w:r w:rsidR="004A4E73" w:rsidRPr="000177C1">
        <w:rPr>
          <w:rFonts w:ascii="Times New Roman" w:hAnsi="Times New Roman"/>
          <w:spacing w:val="12"/>
          <w:sz w:val="28"/>
          <w:szCs w:val="28"/>
        </w:rPr>
        <w:t xml:space="preserve"> смысла. На </w:t>
      </w:r>
      <w:r w:rsidR="001B371E" w:rsidRPr="000177C1">
        <w:rPr>
          <w:rFonts w:ascii="Times New Roman" w:hAnsi="Times New Roman"/>
          <w:spacing w:val="12"/>
          <w:sz w:val="28"/>
          <w:szCs w:val="28"/>
        </w:rPr>
        <w:t>примере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 пе</w:t>
      </w:r>
      <w:r w:rsidR="004A4E73" w:rsidRPr="000177C1">
        <w:rPr>
          <w:rFonts w:ascii="Times New Roman" w:hAnsi="Times New Roman"/>
          <w:spacing w:val="12"/>
          <w:sz w:val="28"/>
          <w:szCs w:val="28"/>
        </w:rPr>
        <w:t xml:space="preserve">ревода </w:t>
      </w:r>
      <w:proofErr w:type="spellStart"/>
      <w:r w:rsidR="004A4E73" w:rsidRPr="000177C1">
        <w:rPr>
          <w:rFonts w:ascii="Times New Roman" w:hAnsi="Times New Roman"/>
          <w:spacing w:val="12"/>
          <w:sz w:val="28"/>
          <w:szCs w:val="28"/>
        </w:rPr>
        <w:t>Гадамер</w:t>
      </w:r>
      <w:proofErr w:type="spellEnd"/>
      <w:r w:rsidR="004A4E73" w:rsidRPr="000177C1">
        <w:rPr>
          <w:rFonts w:ascii="Times New Roman" w:hAnsi="Times New Roman"/>
          <w:spacing w:val="12"/>
          <w:sz w:val="28"/>
          <w:szCs w:val="28"/>
        </w:rPr>
        <w:t xml:space="preserve"> показывает, что мы понимаем не </w:t>
      </w:r>
      <w:r w:rsidR="001B371E" w:rsidRPr="000177C1">
        <w:rPr>
          <w:rFonts w:ascii="Times New Roman" w:hAnsi="Times New Roman"/>
          <w:spacing w:val="12"/>
          <w:sz w:val="28"/>
          <w:szCs w:val="28"/>
        </w:rPr>
        <w:t>отдельные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 слова, но всё </w:t>
      </w:r>
      <w:r w:rsidR="00155204" w:rsidRPr="000177C1">
        <w:rPr>
          <w:rFonts w:ascii="Times New Roman" w:hAnsi="Times New Roman"/>
          <w:spacing w:val="12"/>
          <w:sz w:val="28"/>
          <w:szCs w:val="28"/>
        </w:rPr>
        <w:t xml:space="preserve">предложение, схватываем смысл, вытекающий из 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предшествующего контекста. </w:t>
      </w:r>
      <w:proofErr w:type="spellStart"/>
      <w:r w:rsidRPr="000177C1">
        <w:rPr>
          <w:rFonts w:ascii="Times New Roman" w:hAnsi="Times New Roman"/>
          <w:spacing w:val="12"/>
          <w:sz w:val="28"/>
          <w:szCs w:val="28"/>
        </w:rPr>
        <w:t>Гадамер</w:t>
      </w:r>
      <w:proofErr w:type="spellEnd"/>
      <w:r w:rsidRPr="000177C1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0177C1">
        <w:rPr>
          <w:rFonts w:ascii="Times New Roman" w:hAnsi="Times New Roman"/>
          <w:spacing w:val="12"/>
          <w:sz w:val="28"/>
          <w:szCs w:val="28"/>
        </w:rPr>
        <w:lastRenderedPageBreak/>
        <w:t xml:space="preserve">заставляет нас по-новому  </w:t>
      </w:r>
      <w:r w:rsidR="0081643C">
        <w:rPr>
          <w:rFonts w:ascii="Times New Roman" w:hAnsi="Times New Roman"/>
          <w:spacing w:val="12"/>
          <w:sz w:val="28"/>
          <w:szCs w:val="28"/>
        </w:rPr>
        <w:t xml:space="preserve"> посмотреть на то, что не есть «чистый разум»</w:t>
      </w:r>
      <w:r w:rsidRPr="000177C1">
        <w:rPr>
          <w:rFonts w:ascii="Times New Roman" w:hAnsi="Times New Roman"/>
          <w:spacing w:val="12"/>
          <w:sz w:val="28"/>
          <w:szCs w:val="28"/>
        </w:rPr>
        <w:t>, по-новому воспринять здравый см</w:t>
      </w:r>
      <w:r w:rsidR="004A4E73" w:rsidRPr="000177C1">
        <w:rPr>
          <w:rFonts w:ascii="Times New Roman" w:hAnsi="Times New Roman"/>
          <w:spacing w:val="12"/>
          <w:sz w:val="28"/>
          <w:szCs w:val="28"/>
        </w:rPr>
        <w:t xml:space="preserve">ысл, традиции, авторитеты, всё смутное, </w:t>
      </w:r>
      <w:r w:rsidRPr="000177C1">
        <w:rPr>
          <w:rFonts w:ascii="Times New Roman" w:hAnsi="Times New Roman"/>
          <w:spacing w:val="12"/>
          <w:sz w:val="28"/>
          <w:szCs w:val="28"/>
        </w:rPr>
        <w:t>неясное, подверженное сомнениям.</w:t>
      </w:r>
      <w:r w:rsidR="00155204" w:rsidRPr="000177C1">
        <w:rPr>
          <w:rFonts w:ascii="Times New Roman" w:hAnsi="Times New Roman"/>
          <w:spacing w:val="12"/>
          <w:sz w:val="28"/>
          <w:szCs w:val="28"/>
        </w:rPr>
        <w:t xml:space="preserve"> Он предлагает отнестись ко 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всему этому как </w:t>
      </w:r>
      <w:r w:rsidR="001B371E" w:rsidRPr="000177C1">
        <w:rPr>
          <w:rFonts w:ascii="Times New Roman" w:hAnsi="Times New Roman"/>
          <w:spacing w:val="12"/>
          <w:sz w:val="28"/>
          <w:szCs w:val="28"/>
        </w:rPr>
        <w:t xml:space="preserve">к 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необходимой основе взаимопонимания, гуманистическому началу в познании.        </w:t>
      </w:r>
    </w:p>
    <w:p w:rsidR="008F668C" w:rsidRPr="000177C1" w:rsidRDefault="004A4E73" w:rsidP="000177C1">
      <w:pPr>
        <w:pStyle w:val="a3"/>
        <w:spacing w:line="276" w:lineRule="auto"/>
        <w:ind w:firstLine="720"/>
        <w:jc w:val="both"/>
        <w:rPr>
          <w:rFonts w:ascii="Times New Roman" w:hAnsi="Times New Roman"/>
          <w:spacing w:val="12"/>
          <w:sz w:val="28"/>
          <w:szCs w:val="28"/>
        </w:rPr>
      </w:pPr>
      <w:r w:rsidRPr="000177C1">
        <w:rPr>
          <w:rFonts w:ascii="Times New Roman" w:hAnsi="Times New Roman"/>
          <w:spacing w:val="12"/>
          <w:sz w:val="28"/>
          <w:szCs w:val="28"/>
        </w:rPr>
        <w:t>Следовательно,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 xml:space="preserve"> традиционная методология западной и отечественной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 науки должна быть подвергнута 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 xml:space="preserve">критике в силу её односторонности, партикулярного мировоззрения, составляющего основу научного познания. </w:t>
      </w:r>
      <w:proofErr w:type="gramStart"/>
      <w:r w:rsidR="008F668C" w:rsidRPr="000177C1">
        <w:rPr>
          <w:rFonts w:ascii="Times New Roman" w:hAnsi="Times New Roman"/>
          <w:spacing w:val="12"/>
          <w:sz w:val="28"/>
          <w:szCs w:val="28"/>
        </w:rPr>
        <w:t>Методология, основанная на логике, лишённой антропол</w:t>
      </w:r>
      <w:r w:rsidRPr="000177C1">
        <w:rPr>
          <w:rFonts w:ascii="Times New Roman" w:hAnsi="Times New Roman"/>
          <w:spacing w:val="12"/>
          <w:sz w:val="28"/>
          <w:szCs w:val="28"/>
        </w:rPr>
        <w:t>огического содержания, изживает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 xml:space="preserve"> себя, должна быть заменена на </w:t>
      </w:r>
      <w:r w:rsidRPr="000177C1">
        <w:rPr>
          <w:rFonts w:ascii="Times New Roman" w:hAnsi="Times New Roman"/>
          <w:spacing w:val="12"/>
          <w:sz w:val="28"/>
          <w:szCs w:val="28"/>
        </w:rPr>
        <w:t>целостное мировоззрение, новую,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 xml:space="preserve"> </w:t>
      </w:r>
      <w:proofErr w:type="spellStart"/>
      <w:r w:rsidR="008F668C" w:rsidRPr="000177C1">
        <w:rPr>
          <w:rFonts w:ascii="Times New Roman" w:hAnsi="Times New Roman"/>
          <w:spacing w:val="12"/>
          <w:sz w:val="28"/>
          <w:szCs w:val="28"/>
        </w:rPr>
        <w:t>недуальную</w:t>
      </w:r>
      <w:proofErr w:type="spellEnd"/>
      <w:r w:rsidR="008F668C" w:rsidRPr="000177C1">
        <w:rPr>
          <w:rFonts w:ascii="Times New Roman" w:hAnsi="Times New Roman"/>
          <w:spacing w:val="12"/>
          <w:sz w:val="28"/>
          <w:szCs w:val="28"/>
        </w:rPr>
        <w:t xml:space="preserve"> логику, на такое с</w:t>
      </w:r>
      <w:r w:rsidR="00155204" w:rsidRPr="000177C1">
        <w:rPr>
          <w:rFonts w:ascii="Times New Roman" w:hAnsi="Times New Roman"/>
          <w:spacing w:val="12"/>
          <w:sz w:val="28"/>
          <w:szCs w:val="28"/>
        </w:rPr>
        <w:t>убъект-объектное отношение,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 xml:space="preserve"> которое есть сущностный срез отношения  </w:t>
      </w:r>
      <w:r w:rsidR="00CE27B9" w:rsidRPr="000177C1">
        <w:rPr>
          <w:rFonts w:ascii="Times New Roman" w:hAnsi="Times New Roman"/>
          <w:spacing w:val="12"/>
          <w:sz w:val="28"/>
          <w:szCs w:val="28"/>
        </w:rPr>
        <w:t>«ч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>еловек-Мир</w:t>
      </w:r>
      <w:r w:rsidR="00CE27B9" w:rsidRPr="000177C1">
        <w:rPr>
          <w:rFonts w:ascii="Times New Roman" w:hAnsi="Times New Roman"/>
          <w:spacing w:val="12"/>
          <w:sz w:val="28"/>
          <w:szCs w:val="28"/>
        </w:rPr>
        <w:t>»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>, т.е.  целое, целостное.</w:t>
      </w:r>
      <w:proofErr w:type="gramEnd"/>
    </w:p>
    <w:p w:rsidR="008F668C" w:rsidRPr="000177C1" w:rsidRDefault="004A4E73" w:rsidP="000177C1">
      <w:pPr>
        <w:pStyle w:val="a3"/>
        <w:spacing w:line="276" w:lineRule="auto"/>
        <w:ind w:firstLine="720"/>
        <w:jc w:val="both"/>
        <w:rPr>
          <w:rFonts w:ascii="Times New Roman" w:hAnsi="Times New Roman"/>
          <w:spacing w:val="12"/>
          <w:sz w:val="28"/>
          <w:szCs w:val="28"/>
        </w:rPr>
      </w:pPr>
      <w:r w:rsidRPr="000177C1">
        <w:rPr>
          <w:rFonts w:ascii="Times New Roman" w:hAnsi="Times New Roman"/>
          <w:spacing w:val="12"/>
          <w:sz w:val="28"/>
          <w:szCs w:val="28"/>
        </w:rPr>
        <w:t xml:space="preserve">Такая 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>трактовка п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ознания требует переосмысления 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 xml:space="preserve">других    </w:t>
      </w:r>
      <w:proofErr w:type="spellStart"/>
      <w:r w:rsidR="008F668C" w:rsidRPr="000177C1">
        <w:rPr>
          <w:rFonts w:ascii="Times New Roman" w:hAnsi="Times New Roman"/>
          <w:spacing w:val="12"/>
          <w:sz w:val="28"/>
          <w:szCs w:val="28"/>
        </w:rPr>
        <w:t>нов</w:t>
      </w:r>
      <w:r w:rsidRPr="000177C1">
        <w:rPr>
          <w:rFonts w:ascii="Times New Roman" w:hAnsi="Times New Roman"/>
          <w:spacing w:val="12"/>
          <w:sz w:val="28"/>
          <w:szCs w:val="28"/>
        </w:rPr>
        <w:t>овременных</w:t>
      </w:r>
      <w:proofErr w:type="spellEnd"/>
      <w:r w:rsidRPr="000177C1">
        <w:rPr>
          <w:rFonts w:ascii="Times New Roman" w:hAnsi="Times New Roman"/>
          <w:spacing w:val="12"/>
          <w:sz w:val="28"/>
          <w:szCs w:val="28"/>
        </w:rPr>
        <w:t xml:space="preserve"> парадигм, например, отношение к 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>предрассудкам, суевериям, заблуждениям. Если Ф.</w:t>
      </w:r>
      <w:r w:rsidR="00853CDB" w:rsidRPr="000177C1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Бэкон 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>и Р.</w:t>
      </w:r>
      <w:r w:rsidR="00853CDB" w:rsidRPr="000177C1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>Декарт призывали отказаться от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 этих познавательных феноменов 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 xml:space="preserve">средневековой культуры, </w:t>
      </w:r>
      <w:r w:rsidRPr="000177C1">
        <w:rPr>
          <w:rFonts w:ascii="Times New Roman" w:hAnsi="Times New Roman"/>
          <w:spacing w:val="12"/>
          <w:sz w:val="28"/>
          <w:szCs w:val="28"/>
        </w:rPr>
        <w:t>рассматривали истину как ясное,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 xml:space="preserve"> непротиворечивое знание, то методология неклассической науки показывает, что такое отбрасывание </w:t>
      </w:r>
      <w:r w:rsidRPr="000177C1">
        <w:rPr>
          <w:rFonts w:ascii="Times New Roman" w:hAnsi="Times New Roman"/>
          <w:spacing w:val="12"/>
          <w:sz w:val="28"/>
          <w:szCs w:val="28"/>
        </w:rPr>
        <w:t>разрывает традиции,</w:t>
      </w:r>
      <w:r w:rsidR="001B371E" w:rsidRPr="000177C1">
        <w:rPr>
          <w:rFonts w:ascii="Times New Roman" w:hAnsi="Times New Roman"/>
          <w:spacing w:val="12"/>
          <w:sz w:val="28"/>
          <w:szCs w:val="28"/>
        </w:rPr>
        <w:t xml:space="preserve"> связь эпох и культур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 xml:space="preserve"> и, по мнению </w:t>
      </w:r>
      <w:proofErr w:type="spellStart"/>
      <w:r w:rsidR="008F668C" w:rsidRPr="000177C1">
        <w:rPr>
          <w:rFonts w:ascii="Times New Roman" w:hAnsi="Times New Roman"/>
          <w:spacing w:val="12"/>
          <w:sz w:val="28"/>
          <w:szCs w:val="28"/>
        </w:rPr>
        <w:t>Гадамера</w:t>
      </w:r>
      <w:proofErr w:type="spellEnd"/>
      <w:r w:rsidR="008F668C" w:rsidRPr="000177C1">
        <w:rPr>
          <w:rFonts w:ascii="Times New Roman" w:hAnsi="Times New Roman"/>
          <w:spacing w:val="12"/>
          <w:sz w:val="28"/>
          <w:szCs w:val="28"/>
        </w:rPr>
        <w:t xml:space="preserve">, приводит к разрыву со смысловой непрерывностью традиции. Изменилось и отношение к здравому смыслу, который </w:t>
      </w:r>
      <w:proofErr w:type="spellStart"/>
      <w:r w:rsidR="008F668C" w:rsidRPr="000177C1">
        <w:rPr>
          <w:rFonts w:ascii="Times New Roman" w:hAnsi="Times New Roman"/>
          <w:spacing w:val="12"/>
          <w:sz w:val="28"/>
          <w:szCs w:val="28"/>
        </w:rPr>
        <w:t>Гадамером</w:t>
      </w:r>
      <w:proofErr w:type="spellEnd"/>
      <w:r w:rsidR="008F668C" w:rsidRPr="000177C1">
        <w:rPr>
          <w:rFonts w:ascii="Times New Roman" w:hAnsi="Times New Roman"/>
          <w:spacing w:val="12"/>
          <w:sz w:val="28"/>
          <w:szCs w:val="28"/>
        </w:rPr>
        <w:t xml:space="preserve"> рассматривается как основа всякого взаимопонимания.</w:t>
      </w:r>
    </w:p>
    <w:p w:rsidR="008F668C" w:rsidRPr="000177C1" w:rsidRDefault="008F668C" w:rsidP="000177C1">
      <w:pPr>
        <w:pStyle w:val="a3"/>
        <w:spacing w:line="276" w:lineRule="auto"/>
        <w:ind w:firstLine="720"/>
        <w:jc w:val="both"/>
        <w:rPr>
          <w:rFonts w:ascii="Times New Roman" w:hAnsi="Times New Roman"/>
          <w:spacing w:val="12"/>
          <w:sz w:val="28"/>
          <w:szCs w:val="28"/>
        </w:rPr>
      </w:pPr>
      <w:r w:rsidRPr="000177C1">
        <w:rPr>
          <w:rFonts w:ascii="Times New Roman" w:hAnsi="Times New Roman"/>
          <w:spacing w:val="12"/>
          <w:sz w:val="28"/>
          <w:szCs w:val="28"/>
        </w:rPr>
        <w:t>Герменевтика иначе понимает диалектику, чем это представлено в истории диалектики. Она выступает не только диалектико</w:t>
      </w:r>
      <w:r w:rsidR="004A4E73" w:rsidRPr="000177C1">
        <w:rPr>
          <w:rFonts w:ascii="Times New Roman" w:hAnsi="Times New Roman"/>
          <w:spacing w:val="12"/>
          <w:sz w:val="28"/>
          <w:szCs w:val="28"/>
        </w:rPr>
        <w:t xml:space="preserve">й высказывания, но </w:t>
      </w:r>
      <w:r w:rsidR="00CE0F5F" w:rsidRPr="000177C1">
        <w:rPr>
          <w:rFonts w:ascii="Times New Roman" w:hAnsi="Times New Roman"/>
          <w:spacing w:val="12"/>
          <w:sz w:val="28"/>
          <w:szCs w:val="28"/>
        </w:rPr>
        <w:t xml:space="preserve">и </w:t>
      </w:r>
      <w:r w:rsidR="004A4E73" w:rsidRPr="000177C1">
        <w:rPr>
          <w:rFonts w:ascii="Times New Roman" w:hAnsi="Times New Roman"/>
          <w:spacing w:val="12"/>
          <w:sz w:val="28"/>
          <w:szCs w:val="28"/>
        </w:rPr>
        <w:t xml:space="preserve">диалектикой вопрошания, диалога, в 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которой язык не подчинён логосу, а обладает важной </w:t>
      </w:r>
      <w:proofErr w:type="spellStart"/>
      <w:r w:rsidRPr="000177C1">
        <w:rPr>
          <w:rFonts w:ascii="Times New Roman" w:hAnsi="Times New Roman"/>
          <w:spacing w:val="12"/>
          <w:sz w:val="28"/>
          <w:szCs w:val="28"/>
        </w:rPr>
        <w:t>бытийственностью</w:t>
      </w:r>
      <w:proofErr w:type="spellEnd"/>
      <w:r w:rsidRPr="000177C1">
        <w:rPr>
          <w:rFonts w:ascii="Times New Roman" w:hAnsi="Times New Roman"/>
          <w:spacing w:val="12"/>
          <w:sz w:val="28"/>
          <w:szCs w:val="28"/>
        </w:rPr>
        <w:t>. О</w:t>
      </w:r>
      <w:r w:rsidR="004A4E73" w:rsidRPr="000177C1">
        <w:rPr>
          <w:rFonts w:ascii="Times New Roman" w:hAnsi="Times New Roman"/>
          <w:spacing w:val="12"/>
          <w:sz w:val="28"/>
          <w:szCs w:val="28"/>
        </w:rPr>
        <w:t xml:space="preserve">собая </w:t>
      </w:r>
      <w:proofErr w:type="spellStart"/>
      <w:r w:rsidR="004A4E73" w:rsidRPr="000177C1">
        <w:rPr>
          <w:rFonts w:ascii="Times New Roman" w:hAnsi="Times New Roman"/>
          <w:spacing w:val="12"/>
          <w:sz w:val="28"/>
          <w:szCs w:val="28"/>
        </w:rPr>
        <w:t>экзистенция</w:t>
      </w:r>
      <w:proofErr w:type="spellEnd"/>
      <w:r w:rsidR="004A4E73" w:rsidRPr="000177C1">
        <w:rPr>
          <w:rFonts w:ascii="Times New Roman" w:hAnsi="Times New Roman"/>
          <w:spacing w:val="12"/>
          <w:sz w:val="28"/>
          <w:szCs w:val="28"/>
        </w:rPr>
        <w:t xml:space="preserve"> языка меняет суть </w:t>
      </w:r>
      <w:r w:rsidRPr="000177C1">
        <w:rPr>
          <w:rFonts w:ascii="Times New Roman" w:hAnsi="Times New Roman"/>
          <w:spacing w:val="12"/>
          <w:sz w:val="28"/>
          <w:szCs w:val="28"/>
        </w:rPr>
        <w:t>познан</w:t>
      </w:r>
      <w:r w:rsidR="004A4E73" w:rsidRPr="000177C1">
        <w:rPr>
          <w:rFonts w:ascii="Times New Roman" w:hAnsi="Times New Roman"/>
          <w:spacing w:val="12"/>
          <w:sz w:val="28"/>
          <w:szCs w:val="28"/>
        </w:rPr>
        <w:t>ия,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 ко</w:t>
      </w:r>
      <w:r w:rsidR="004A4E73" w:rsidRPr="000177C1">
        <w:rPr>
          <w:rFonts w:ascii="Times New Roman" w:hAnsi="Times New Roman"/>
          <w:spacing w:val="12"/>
          <w:sz w:val="28"/>
          <w:szCs w:val="28"/>
        </w:rPr>
        <w:t>торое предстаёт как понимание, толкование,</w:t>
      </w:r>
      <w:r w:rsidR="00CE0F5F" w:rsidRPr="000177C1">
        <w:rPr>
          <w:rFonts w:ascii="Times New Roman" w:hAnsi="Times New Roman"/>
          <w:spacing w:val="12"/>
          <w:sz w:val="28"/>
          <w:szCs w:val="28"/>
        </w:rPr>
        <w:t xml:space="preserve"> включающее в</w:t>
      </w:r>
      <w:r w:rsidR="004A4E73" w:rsidRPr="000177C1">
        <w:rPr>
          <w:rFonts w:ascii="Times New Roman" w:hAnsi="Times New Roman"/>
          <w:spacing w:val="12"/>
          <w:sz w:val="28"/>
          <w:szCs w:val="28"/>
        </w:rPr>
        <w:t xml:space="preserve"> себя и опыт мира, и знание </w:t>
      </w:r>
      <w:r w:rsidR="00155204" w:rsidRPr="000177C1">
        <w:rPr>
          <w:rFonts w:ascii="Times New Roman" w:hAnsi="Times New Roman"/>
          <w:spacing w:val="12"/>
          <w:sz w:val="28"/>
          <w:szCs w:val="28"/>
        </w:rPr>
        <w:t xml:space="preserve">истины, 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и знание  человеческой  духовности, души.        </w:t>
      </w:r>
    </w:p>
    <w:p w:rsidR="00054604" w:rsidRPr="000177C1" w:rsidRDefault="008F668C" w:rsidP="000177C1">
      <w:pPr>
        <w:pStyle w:val="a3"/>
        <w:spacing w:line="276" w:lineRule="auto"/>
        <w:ind w:firstLine="720"/>
        <w:jc w:val="both"/>
        <w:rPr>
          <w:rFonts w:ascii="Times New Roman" w:hAnsi="Times New Roman"/>
          <w:spacing w:val="12"/>
          <w:sz w:val="28"/>
          <w:szCs w:val="28"/>
        </w:rPr>
      </w:pPr>
      <w:r w:rsidRPr="000177C1">
        <w:rPr>
          <w:rFonts w:ascii="Times New Roman" w:hAnsi="Times New Roman"/>
          <w:spacing w:val="12"/>
          <w:sz w:val="28"/>
          <w:szCs w:val="28"/>
        </w:rPr>
        <w:t>Целостное отношение к миру, обращение к восточному мировоззрению, включение в духовный мир Запада и нашего отечества</w:t>
      </w:r>
      <w:r w:rsidR="00CE0F5F" w:rsidRPr="000177C1">
        <w:rPr>
          <w:rFonts w:ascii="Times New Roman" w:hAnsi="Times New Roman"/>
          <w:spacing w:val="12"/>
          <w:sz w:val="28"/>
          <w:szCs w:val="28"/>
        </w:rPr>
        <w:t xml:space="preserve"> методологии ка</w:t>
      </w:r>
      <w:r w:rsidRPr="000177C1">
        <w:rPr>
          <w:rFonts w:ascii="Times New Roman" w:hAnsi="Times New Roman"/>
          <w:spacing w:val="12"/>
          <w:sz w:val="28"/>
          <w:szCs w:val="28"/>
        </w:rPr>
        <w:t>захских мыслителей, особенно Абая, меняют основы научной метод</w:t>
      </w:r>
      <w:r w:rsidR="004A4E73" w:rsidRPr="000177C1">
        <w:rPr>
          <w:rFonts w:ascii="Times New Roman" w:hAnsi="Times New Roman"/>
          <w:spacing w:val="12"/>
          <w:sz w:val="28"/>
          <w:szCs w:val="28"/>
        </w:rPr>
        <w:t xml:space="preserve">ологии, делая </w:t>
      </w:r>
      <w:r w:rsidR="004A4E73" w:rsidRPr="0050108F">
        <w:rPr>
          <w:rFonts w:ascii="Times New Roman" w:hAnsi="Times New Roman"/>
          <w:spacing w:val="12"/>
          <w:sz w:val="28"/>
          <w:szCs w:val="28"/>
        </w:rPr>
        <w:t>её</w:t>
      </w:r>
      <w:r w:rsidR="004A4E73" w:rsidRPr="000177C1">
        <w:rPr>
          <w:rFonts w:ascii="Times New Roman" w:hAnsi="Times New Roman"/>
          <w:spacing w:val="12"/>
          <w:sz w:val="28"/>
          <w:szCs w:val="28"/>
        </w:rPr>
        <w:t xml:space="preserve"> более гибкой, </w:t>
      </w:r>
      <w:r w:rsidRPr="000177C1">
        <w:rPr>
          <w:rFonts w:ascii="Times New Roman" w:hAnsi="Times New Roman"/>
          <w:spacing w:val="12"/>
          <w:sz w:val="28"/>
          <w:szCs w:val="28"/>
        </w:rPr>
        <w:t>терпи</w:t>
      </w:r>
      <w:r w:rsidR="004A4E73" w:rsidRPr="000177C1">
        <w:rPr>
          <w:rFonts w:ascii="Times New Roman" w:hAnsi="Times New Roman"/>
          <w:spacing w:val="12"/>
          <w:sz w:val="28"/>
          <w:szCs w:val="28"/>
        </w:rPr>
        <w:t xml:space="preserve">мой, многообразной, что только положительно сказывается </w:t>
      </w:r>
      <w:r w:rsidR="00CE0F5F" w:rsidRPr="000177C1">
        <w:rPr>
          <w:rFonts w:ascii="Times New Roman" w:hAnsi="Times New Roman"/>
          <w:spacing w:val="12"/>
          <w:sz w:val="28"/>
          <w:szCs w:val="28"/>
        </w:rPr>
        <w:t>на бытии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 науки.</w:t>
      </w:r>
      <w:r w:rsidR="00C331C3" w:rsidRPr="000177C1">
        <w:rPr>
          <w:rFonts w:ascii="Times New Roman" w:hAnsi="Times New Roman"/>
          <w:spacing w:val="12"/>
          <w:sz w:val="28"/>
          <w:szCs w:val="28"/>
        </w:rPr>
        <w:t xml:space="preserve"> </w:t>
      </w:r>
    </w:p>
    <w:p w:rsidR="008F668C" w:rsidRPr="000177C1" w:rsidRDefault="00054604" w:rsidP="000177C1">
      <w:pPr>
        <w:pStyle w:val="a3"/>
        <w:spacing w:line="276" w:lineRule="auto"/>
        <w:ind w:firstLine="720"/>
        <w:jc w:val="both"/>
        <w:rPr>
          <w:rFonts w:ascii="Times New Roman" w:hAnsi="Times New Roman"/>
          <w:spacing w:val="12"/>
          <w:sz w:val="28"/>
          <w:szCs w:val="28"/>
        </w:rPr>
      </w:pPr>
      <w:r w:rsidRPr="000177C1">
        <w:rPr>
          <w:rFonts w:ascii="Times New Roman" w:hAnsi="Times New Roman"/>
          <w:spacing w:val="12"/>
          <w:sz w:val="28"/>
          <w:szCs w:val="28"/>
        </w:rPr>
        <w:t>Таким образом, н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>аука - универсальное явление, не</w:t>
      </w:r>
      <w:r w:rsidR="00CE0F5F" w:rsidRPr="000177C1">
        <w:rPr>
          <w:rFonts w:ascii="Times New Roman" w:hAnsi="Times New Roman"/>
          <w:spacing w:val="12"/>
          <w:sz w:val="28"/>
          <w:szCs w:val="28"/>
        </w:rPr>
        <w:t xml:space="preserve"> имеющее национальных и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 xml:space="preserve"> госуда</w:t>
      </w:r>
      <w:r w:rsidR="004A4E73" w:rsidRPr="000177C1">
        <w:rPr>
          <w:rFonts w:ascii="Times New Roman" w:hAnsi="Times New Roman"/>
          <w:spacing w:val="12"/>
          <w:sz w:val="28"/>
          <w:szCs w:val="28"/>
        </w:rPr>
        <w:t xml:space="preserve">рственных границ. Законы науки 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>едины</w:t>
      </w:r>
      <w:r w:rsidR="004A4E73" w:rsidRPr="000177C1">
        <w:rPr>
          <w:rFonts w:ascii="Times New Roman" w:hAnsi="Times New Roman"/>
          <w:spacing w:val="12"/>
          <w:sz w:val="28"/>
          <w:szCs w:val="28"/>
        </w:rPr>
        <w:t xml:space="preserve">, </w:t>
      </w:r>
      <w:proofErr w:type="spellStart"/>
      <w:r w:rsidR="00853CDB" w:rsidRPr="000177C1">
        <w:rPr>
          <w:rFonts w:ascii="Times New Roman" w:hAnsi="Times New Roman"/>
          <w:spacing w:val="12"/>
          <w:sz w:val="28"/>
          <w:szCs w:val="28"/>
        </w:rPr>
        <w:t>планетарны</w:t>
      </w:r>
      <w:proofErr w:type="spellEnd"/>
      <w:r w:rsidR="008F668C" w:rsidRPr="000177C1">
        <w:rPr>
          <w:rFonts w:ascii="Times New Roman" w:hAnsi="Times New Roman"/>
          <w:spacing w:val="12"/>
          <w:sz w:val="28"/>
          <w:szCs w:val="28"/>
        </w:rPr>
        <w:t>.   Очень долгое время данное пол</w:t>
      </w:r>
      <w:r w:rsidR="00CE0F5F" w:rsidRPr="000177C1">
        <w:rPr>
          <w:rFonts w:ascii="Times New Roman" w:hAnsi="Times New Roman"/>
          <w:spacing w:val="12"/>
          <w:sz w:val="28"/>
          <w:szCs w:val="28"/>
        </w:rPr>
        <w:t>ожение было аксиомой. Но когда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 xml:space="preserve"> рациональность, на которой основана наука, подверглась 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lastRenderedPageBreak/>
        <w:t>критике, когда оказалось, что имеется большой пласт нерационального достоверного знания, тогда наступил конец этой аксиоме. Именно в ХХ веке научный мир пришёл к выводу о необходимости соединения научного (раци</w:t>
      </w:r>
      <w:r w:rsidR="004A4E73" w:rsidRPr="000177C1">
        <w:rPr>
          <w:rFonts w:ascii="Times New Roman" w:hAnsi="Times New Roman"/>
          <w:spacing w:val="12"/>
          <w:sz w:val="28"/>
          <w:szCs w:val="28"/>
        </w:rPr>
        <w:t xml:space="preserve">онального) знания с </w:t>
      </w:r>
      <w:proofErr w:type="gramStart"/>
      <w:r w:rsidR="004A4E73" w:rsidRPr="000177C1">
        <w:rPr>
          <w:rFonts w:ascii="Times New Roman" w:hAnsi="Times New Roman"/>
          <w:spacing w:val="12"/>
          <w:sz w:val="28"/>
          <w:szCs w:val="28"/>
        </w:rPr>
        <w:t>ненаучным</w:t>
      </w:r>
      <w:proofErr w:type="gramEnd"/>
      <w:r w:rsidR="004A4E73" w:rsidRPr="000177C1">
        <w:rPr>
          <w:rFonts w:ascii="Times New Roman" w:hAnsi="Times New Roman"/>
          <w:spacing w:val="12"/>
          <w:sz w:val="28"/>
          <w:szCs w:val="28"/>
        </w:rPr>
        <w:t xml:space="preserve">, с культурой, традициями, </w:t>
      </w:r>
      <w:r w:rsidR="00155204" w:rsidRPr="000177C1">
        <w:rPr>
          <w:rFonts w:ascii="Times New Roman" w:hAnsi="Times New Roman"/>
          <w:spacing w:val="12"/>
          <w:sz w:val="28"/>
          <w:szCs w:val="28"/>
        </w:rPr>
        <w:t xml:space="preserve">философией и т.д. И если в 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>этом плане говорить о восточно</w:t>
      </w:r>
      <w:r w:rsidR="00CE0F5F" w:rsidRPr="000177C1">
        <w:rPr>
          <w:rFonts w:ascii="Times New Roman" w:hAnsi="Times New Roman"/>
          <w:spacing w:val="12"/>
          <w:sz w:val="28"/>
          <w:szCs w:val="28"/>
        </w:rPr>
        <w:t>й науке (индийской, китайской,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 xml:space="preserve"> мусульманской и др.), то единство </w:t>
      </w:r>
      <w:proofErr w:type="gramStart"/>
      <w:r w:rsidR="008F668C" w:rsidRPr="000177C1">
        <w:rPr>
          <w:rFonts w:ascii="Times New Roman" w:hAnsi="Times New Roman"/>
          <w:spacing w:val="12"/>
          <w:sz w:val="28"/>
          <w:szCs w:val="28"/>
        </w:rPr>
        <w:t>рационального</w:t>
      </w:r>
      <w:proofErr w:type="gramEnd"/>
      <w:r w:rsidR="008F668C" w:rsidRPr="000177C1">
        <w:rPr>
          <w:rFonts w:ascii="Times New Roman" w:hAnsi="Times New Roman"/>
          <w:spacing w:val="12"/>
          <w:sz w:val="28"/>
          <w:szCs w:val="28"/>
        </w:rPr>
        <w:t xml:space="preserve"> с нерациональным, иррациональным будет характеризовать именно восточную науку. Сторонники, например, мусульманской науки утверждают, что она основывается на </w:t>
      </w:r>
      <w:proofErr w:type="gramStart"/>
      <w:r w:rsidR="008F668C" w:rsidRPr="000177C1">
        <w:rPr>
          <w:rFonts w:ascii="Times New Roman" w:hAnsi="Times New Roman"/>
          <w:spacing w:val="12"/>
          <w:sz w:val="28"/>
          <w:szCs w:val="28"/>
        </w:rPr>
        <w:t>совершенно отличных</w:t>
      </w:r>
      <w:proofErr w:type="gramEnd"/>
      <w:r w:rsidR="008F668C" w:rsidRPr="000177C1">
        <w:rPr>
          <w:rFonts w:ascii="Times New Roman" w:hAnsi="Times New Roman"/>
          <w:spacing w:val="12"/>
          <w:sz w:val="28"/>
          <w:szCs w:val="28"/>
        </w:rPr>
        <w:t xml:space="preserve"> положениях об отношениях м</w:t>
      </w:r>
      <w:r w:rsidR="004A4E73" w:rsidRPr="000177C1">
        <w:rPr>
          <w:rFonts w:ascii="Times New Roman" w:hAnsi="Times New Roman"/>
          <w:spacing w:val="12"/>
          <w:sz w:val="28"/>
          <w:szCs w:val="28"/>
        </w:rPr>
        <w:t xml:space="preserve">ежду людьми, между человеком и 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>природой, Универсумом, временем и пространством. Поскольку базисные аксиомы исламск</w:t>
      </w:r>
      <w:r w:rsidR="004A4E73" w:rsidRPr="000177C1">
        <w:rPr>
          <w:rFonts w:ascii="Times New Roman" w:hAnsi="Times New Roman"/>
          <w:spacing w:val="12"/>
          <w:sz w:val="28"/>
          <w:szCs w:val="28"/>
        </w:rPr>
        <w:t xml:space="preserve">ой науки </w:t>
      </w:r>
      <w:proofErr w:type="gramStart"/>
      <w:r w:rsidR="004A4E73" w:rsidRPr="000177C1">
        <w:rPr>
          <w:rFonts w:ascii="Times New Roman" w:hAnsi="Times New Roman"/>
          <w:spacing w:val="12"/>
          <w:sz w:val="28"/>
          <w:szCs w:val="28"/>
        </w:rPr>
        <w:t xml:space="preserve">отличаются от таковых 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>западной науки и это же от</w:t>
      </w:r>
      <w:r w:rsidR="004A4E73" w:rsidRPr="000177C1">
        <w:rPr>
          <w:rFonts w:ascii="Times New Roman" w:hAnsi="Times New Roman"/>
          <w:spacing w:val="12"/>
          <w:sz w:val="28"/>
          <w:szCs w:val="28"/>
        </w:rPr>
        <w:t>носится</w:t>
      </w:r>
      <w:proofErr w:type="gramEnd"/>
      <w:r w:rsidR="004A4E73" w:rsidRPr="000177C1">
        <w:rPr>
          <w:rFonts w:ascii="Times New Roman" w:hAnsi="Times New Roman"/>
          <w:spacing w:val="12"/>
          <w:sz w:val="28"/>
          <w:szCs w:val="28"/>
        </w:rPr>
        <w:t xml:space="preserve"> к методам познания, то 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>можно сказать, что исламская наука</w:t>
      </w:r>
      <w:r w:rsidR="00155204" w:rsidRPr="000177C1">
        <w:rPr>
          <w:rFonts w:ascii="Times New Roman" w:hAnsi="Times New Roman"/>
          <w:spacing w:val="12"/>
          <w:sz w:val="28"/>
          <w:szCs w:val="28"/>
        </w:rPr>
        <w:t xml:space="preserve"> имеет собственную идентичность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 xml:space="preserve"> и   характер</w:t>
      </w:r>
      <w:r w:rsidR="00CE0F5F" w:rsidRPr="000177C1">
        <w:rPr>
          <w:rFonts w:ascii="Times New Roman" w:hAnsi="Times New Roman"/>
          <w:spacing w:val="12"/>
          <w:sz w:val="28"/>
          <w:szCs w:val="28"/>
        </w:rPr>
        <w:t xml:space="preserve"> [2, С</w:t>
      </w:r>
      <w:r w:rsidR="00CE27B9" w:rsidRPr="000177C1">
        <w:rPr>
          <w:rFonts w:ascii="Times New Roman" w:hAnsi="Times New Roman"/>
          <w:spacing w:val="12"/>
          <w:sz w:val="28"/>
          <w:szCs w:val="28"/>
        </w:rPr>
        <w:t>.102]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>.</w:t>
      </w:r>
    </w:p>
    <w:p w:rsidR="008F668C" w:rsidRPr="000177C1" w:rsidRDefault="008F668C" w:rsidP="000177C1">
      <w:pPr>
        <w:pStyle w:val="a3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77C1">
        <w:rPr>
          <w:rFonts w:ascii="Times New Roman" w:hAnsi="Times New Roman"/>
          <w:spacing w:val="12"/>
          <w:sz w:val="28"/>
          <w:szCs w:val="28"/>
        </w:rPr>
        <w:t>Следовательно, имеются западные и восточные науки, которые сближаются, объединяются в высшем синтезе.</w:t>
      </w:r>
      <w:r w:rsidR="00C331C3" w:rsidRPr="000177C1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0177C1">
        <w:rPr>
          <w:rFonts w:ascii="Times New Roman" w:hAnsi="Times New Roman"/>
          <w:sz w:val="28"/>
          <w:szCs w:val="28"/>
        </w:rPr>
        <w:t>Анализ современного состояния науки свидетельствует о том, что она сегодня не является ведущей парадигмой духовного развития общества. Духовность или знание человека можно рассматривать как такую целостную систему, в которой находятся в единстве научное, ненауч</w:t>
      </w:r>
      <w:r w:rsidR="00CE0F5F" w:rsidRPr="000177C1">
        <w:rPr>
          <w:rFonts w:ascii="Times New Roman" w:hAnsi="Times New Roman"/>
          <w:sz w:val="28"/>
          <w:szCs w:val="28"/>
        </w:rPr>
        <w:t xml:space="preserve">ное, </w:t>
      </w:r>
      <w:proofErr w:type="spellStart"/>
      <w:r w:rsidR="00CE0F5F" w:rsidRPr="000177C1">
        <w:rPr>
          <w:rFonts w:ascii="Times New Roman" w:hAnsi="Times New Roman"/>
          <w:sz w:val="28"/>
          <w:szCs w:val="28"/>
        </w:rPr>
        <w:t>паранаучное</w:t>
      </w:r>
      <w:proofErr w:type="spellEnd"/>
      <w:r w:rsidR="00CE0F5F" w:rsidRPr="000177C1">
        <w:rPr>
          <w:rFonts w:ascii="Times New Roman" w:hAnsi="Times New Roman"/>
          <w:sz w:val="28"/>
          <w:szCs w:val="28"/>
        </w:rPr>
        <w:t xml:space="preserve"> знание, а роль</w:t>
      </w:r>
      <w:r w:rsidRPr="000177C1">
        <w:rPr>
          <w:rFonts w:ascii="Times New Roman" w:hAnsi="Times New Roman"/>
          <w:sz w:val="28"/>
          <w:szCs w:val="28"/>
        </w:rPr>
        <w:t xml:space="preserve"> этого знания</w:t>
      </w:r>
      <w:r w:rsidR="00CE0F5F" w:rsidRPr="000177C1">
        <w:rPr>
          <w:rFonts w:ascii="Times New Roman" w:hAnsi="Times New Roman"/>
          <w:sz w:val="28"/>
          <w:szCs w:val="28"/>
        </w:rPr>
        <w:t>,</w:t>
      </w:r>
      <w:r w:rsidRPr="000177C1">
        <w:rPr>
          <w:rFonts w:ascii="Times New Roman" w:hAnsi="Times New Roman"/>
          <w:sz w:val="28"/>
          <w:szCs w:val="28"/>
        </w:rPr>
        <w:t xml:space="preserve"> безусловно</w:t>
      </w:r>
      <w:r w:rsidR="00CE0F5F" w:rsidRPr="000177C1">
        <w:rPr>
          <w:rFonts w:ascii="Times New Roman" w:hAnsi="Times New Roman"/>
          <w:sz w:val="28"/>
          <w:szCs w:val="28"/>
        </w:rPr>
        <w:t>,</w:t>
      </w:r>
      <w:r w:rsidRPr="000177C1">
        <w:rPr>
          <w:rFonts w:ascii="Times New Roman" w:hAnsi="Times New Roman"/>
          <w:sz w:val="28"/>
          <w:szCs w:val="28"/>
        </w:rPr>
        <w:t xml:space="preserve"> играет философия</w:t>
      </w:r>
      <w:r w:rsidR="00CE0F5F" w:rsidRPr="000177C1">
        <w:rPr>
          <w:rFonts w:ascii="Times New Roman" w:hAnsi="Times New Roman"/>
          <w:sz w:val="28"/>
          <w:szCs w:val="28"/>
        </w:rPr>
        <w:t>, составляющая его основу</w:t>
      </w:r>
      <w:r w:rsidRPr="000177C1">
        <w:rPr>
          <w:rFonts w:ascii="Times New Roman" w:hAnsi="Times New Roman"/>
          <w:sz w:val="28"/>
          <w:szCs w:val="28"/>
        </w:rPr>
        <w:t>.</w:t>
      </w:r>
    </w:p>
    <w:p w:rsidR="003A0961" w:rsidRPr="000177C1" w:rsidRDefault="003A0961" w:rsidP="000177C1">
      <w:pPr>
        <w:pStyle w:val="a3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F668C" w:rsidRPr="000177C1" w:rsidRDefault="00A66F7C" w:rsidP="00BB0E9D">
      <w:pPr>
        <w:pStyle w:val="a3"/>
        <w:spacing w:line="276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0177C1">
        <w:rPr>
          <w:rFonts w:ascii="Times New Roman" w:hAnsi="Times New Roman"/>
          <w:sz w:val="28"/>
          <w:szCs w:val="28"/>
        </w:rPr>
        <w:t>Список</w:t>
      </w:r>
      <w:r w:rsidR="008F668C" w:rsidRPr="000177C1">
        <w:rPr>
          <w:rFonts w:ascii="Times New Roman" w:hAnsi="Times New Roman"/>
          <w:sz w:val="28"/>
          <w:szCs w:val="28"/>
        </w:rPr>
        <w:t xml:space="preserve"> литератур</w:t>
      </w:r>
      <w:r w:rsidRPr="000177C1">
        <w:rPr>
          <w:rFonts w:ascii="Times New Roman" w:hAnsi="Times New Roman"/>
          <w:sz w:val="28"/>
          <w:szCs w:val="28"/>
        </w:rPr>
        <w:t>ы</w:t>
      </w:r>
      <w:r w:rsidR="008F668C" w:rsidRPr="000177C1">
        <w:rPr>
          <w:rFonts w:ascii="Times New Roman" w:hAnsi="Times New Roman"/>
          <w:sz w:val="28"/>
          <w:szCs w:val="28"/>
        </w:rPr>
        <w:t>:</w:t>
      </w:r>
    </w:p>
    <w:p w:rsidR="008F668C" w:rsidRPr="000177C1" w:rsidRDefault="008F668C" w:rsidP="000177C1">
      <w:pPr>
        <w:pStyle w:val="a3"/>
        <w:spacing w:line="276" w:lineRule="auto"/>
        <w:jc w:val="both"/>
        <w:rPr>
          <w:rFonts w:ascii="Times New Roman" w:hAnsi="Times New Roman"/>
          <w:spacing w:val="12"/>
          <w:sz w:val="28"/>
          <w:szCs w:val="28"/>
        </w:rPr>
      </w:pPr>
      <w:r w:rsidRPr="000177C1">
        <w:rPr>
          <w:rFonts w:ascii="Times New Roman" w:hAnsi="Times New Roman"/>
          <w:spacing w:val="12"/>
          <w:sz w:val="28"/>
          <w:szCs w:val="28"/>
        </w:rPr>
        <w:t xml:space="preserve">1. </w:t>
      </w:r>
      <w:r w:rsidR="00CE27B9" w:rsidRPr="000177C1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0177C1">
        <w:rPr>
          <w:rFonts w:ascii="Times New Roman" w:hAnsi="Times New Roman"/>
          <w:spacing w:val="12"/>
          <w:sz w:val="28"/>
          <w:szCs w:val="28"/>
        </w:rPr>
        <w:t>Волков</w:t>
      </w:r>
      <w:r w:rsidR="00CD6EDB">
        <w:rPr>
          <w:rFonts w:ascii="Times New Roman" w:hAnsi="Times New Roman"/>
          <w:spacing w:val="12"/>
          <w:sz w:val="28"/>
          <w:szCs w:val="28"/>
        </w:rPr>
        <w:t>,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 Г.Н. Истоки и</w:t>
      </w:r>
      <w:r w:rsidR="00A66F7C" w:rsidRPr="000177C1">
        <w:rPr>
          <w:rFonts w:ascii="Times New Roman" w:hAnsi="Times New Roman"/>
          <w:spacing w:val="12"/>
          <w:sz w:val="28"/>
          <w:szCs w:val="28"/>
        </w:rPr>
        <w:t xml:space="preserve"> горизонты прогресса.  М., 1976.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A66F7C" w:rsidRPr="000177C1">
        <w:rPr>
          <w:rFonts w:ascii="Times New Roman" w:hAnsi="Times New Roman"/>
          <w:spacing w:val="12"/>
          <w:sz w:val="28"/>
          <w:szCs w:val="28"/>
        </w:rPr>
        <w:t>С</w:t>
      </w:r>
      <w:r w:rsidRPr="000177C1">
        <w:rPr>
          <w:rFonts w:ascii="Times New Roman" w:hAnsi="Times New Roman"/>
          <w:spacing w:val="12"/>
          <w:sz w:val="28"/>
          <w:szCs w:val="28"/>
        </w:rPr>
        <w:t>.1</w:t>
      </w:r>
      <w:r w:rsidR="00CE27B9" w:rsidRPr="000177C1">
        <w:rPr>
          <w:rFonts w:ascii="Times New Roman" w:hAnsi="Times New Roman"/>
          <w:spacing w:val="12"/>
          <w:sz w:val="28"/>
          <w:szCs w:val="28"/>
        </w:rPr>
        <w:t>4</w:t>
      </w:r>
      <w:r w:rsidRPr="000177C1">
        <w:rPr>
          <w:rFonts w:ascii="Times New Roman" w:hAnsi="Times New Roman"/>
          <w:spacing w:val="12"/>
          <w:sz w:val="28"/>
          <w:szCs w:val="28"/>
        </w:rPr>
        <w:t>2</w:t>
      </w:r>
      <w:r w:rsidR="00CE27B9" w:rsidRPr="000177C1">
        <w:rPr>
          <w:rFonts w:ascii="Times New Roman" w:hAnsi="Times New Roman"/>
          <w:spacing w:val="12"/>
          <w:sz w:val="28"/>
          <w:szCs w:val="28"/>
        </w:rPr>
        <w:t>.</w:t>
      </w:r>
    </w:p>
    <w:p w:rsidR="008F668C" w:rsidRPr="000177C1" w:rsidRDefault="00CE27B9" w:rsidP="000177C1">
      <w:pPr>
        <w:pStyle w:val="a3"/>
        <w:spacing w:line="276" w:lineRule="auto"/>
        <w:jc w:val="both"/>
        <w:rPr>
          <w:rFonts w:ascii="Times New Roman" w:hAnsi="Times New Roman"/>
          <w:spacing w:val="12"/>
          <w:sz w:val="28"/>
          <w:szCs w:val="28"/>
        </w:rPr>
      </w:pPr>
      <w:r w:rsidRPr="000177C1">
        <w:rPr>
          <w:rFonts w:ascii="Times New Roman" w:hAnsi="Times New Roman"/>
          <w:spacing w:val="12"/>
          <w:sz w:val="28"/>
          <w:szCs w:val="28"/>
        </w:rPr>
        <w:t xml:space="preserve">2. 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>Соловьёва</w:t>
      </w:r>
      <w:r w:rsidR="00CD6EDB">
        <w:rPr>
          <w:rFonts w:ascii="Times New Roman" w:hAnsi="Times New Roman"/>
          <w:spacing w:val="12"/>
          <w:sz w:val="28"/>
          <w:szCs w:val="28"/>
        </w:rPr>
        <w:t>,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 xml:space="preserve"> Г.Г.</w:t>
      </w:r>
      <w:r w:rsidRPr="000177C1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8F668C" w:rsidRPr="000177C1">
        <w:rPr>
          <w:rFonts w:ascii="Times New Roman" w:hAnsi="Times New Roman"/>
          <w:spacing w:val="12"/>
          <w:sz w:val="28"/>
          <w:szCs w:val="28"/>
        </w:rPr>
        <w:t>Восточные мотивы в совреме</w:t>
      </w:r>
      <w:r w:rsidR="0093167F" w:rsidRPr="000177C1">
        <w:rPr>
          <w:rFonts w:ascii="Times New Roman" w:hAnsi="Times New Roman"/>
          <w:spacing w:val="12"/>
          <w:sz w:val="28"/>
          <w:szCs w:val="28"/>
        </w:rPr>
        <w:t xml:space="preserve">нной западной методологии науки </w:t>
      </w:r>
      <w:r w:rsidR="00CD6EDB">
        <w:rPr>
          <w:rFonts w:ascii="Times New Roman" w:hAnsi="Times New Roman"/>
          <w:spacing w:val="12"/>
          <w:sz w:val="28"/>
          <w:szCs w:val="28"/>
        </w:rPr>
        <w:t>/ Г.Г. Соловьева,</w:t>
      </w:r>
      <w:bookmarkStart w:id="0" w:name="_GoBack"/>
      <w:bookmarkEnd w:id="0"/>
      <w:r w:rsidR="008F668C" w:rsidRPr="000177C1">
        <w:rPr>
          <w:rFonts w:ascii="Times New Roman" w:hAnsi="Times New Roman"/>
          <w:spacing w:val="12"/>
          <w:sz w:val="28"/>
          <w:szCs w:val="28"/>
        </w:rPr>
        <w:t xml:space="preserve"> Методология науки в контексте   взаимодействия восточной и запад</w:t>
      </w:r>
      <w:r w:rsidR="00A66F7C" w:rsidRPr="000177C1">
        <w:rPr>
          <w:rFonts w:ascii="Times New Roman" w:hAnsi="Times New Roman"/>
          <w:spacing w:val="12"/>
          <w:sz w:val="28"/>
          <w:szCs w:val="28"/>
        </w:rPr>
        <w:t>ной культур. Алматы, 1998. С</w:t>
      </w:r>
      <w:r w:rsidR="0093167F" w:rsidRPr="000177C1">
        <w:rPr>
          <w:rFonts w:ascii="Times New Roman" w:hAnsi="Times New Roman"/>
          <w:spacing w:val="12"/>
          <w:sz w:val="28"/>
          <w:szCs w:val="28"/>
        </w:rPr>
        <w:t>.107</w:t>
      </w:r>
      <w:r w:rsidR="00CD6EDB">
        <w:rPr>
          <w:rFonts w:ascii="Times New Roman" w:hAnsi="Times New Roman"/>
          <w:spacing w:val="12"/>
          <w:sz w:val="28"/>
          <w:szCs w:val="28"/>
        </w:rPr>
        <w:t>.</w:t>
      </w:r>
    </w:p>
    <w:p w:rsidR="008F668C" w:rsidRPr="000177C1" w:rsidRDefault="00CE27B9" w:rsidP="000177C1">
      <w:pPr>
        <w:pStyle w:val="a3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77C1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8F668C" w:rsidRPr="000177C1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F1710C" w:rsidRPr="000177C1" w:rsidRDefault="008F668C" w:rsidP="000177C1">
      <w:pPr>
        <w:spacing w:line="276" w:lineRule="auto"/>
        <w:jc w:val="both"/>
        <w:rPr>
          <w:sz w:val="28"/>
          <w:szCs w:val="28"/>
        </w:rPr>
      </w:pPr>
      <w:r w:rsidRPr="000177C1">
        <w:rPr>
          <w:sz w:val="28"/>
          <w:szCs w:val="28"/>
        </w:rPr>
        <w:t xml:space="preserve">                                                       </w:t>
      </w:r>
    </w:p>
    <w:sectPr w:rsidR="00F1710C" w:rsidRPr="00017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4018"/>
    <w:multiLevelType w:val="hybridMultilevel"/>
    <w:tmpl w:val="29365E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F8"/>
    <w:rsid w:val="000177C1"/>
    <w:rsid w:val="00054604"/>
    <w:rsid w:val="00155204"/>
    <w:rsid w:val="0017386F"/>
    <w:rsid w:val="001B371E"/>
    <w:rsid w:val="0028047E"/>
    <w:rsid w:val="003A0961"/>
    <w:rsid w:val="00416825"/>
    <w:rsid w:val="004A4E73"/>
    <w:rsid w:val="004B7A55"/>
    <w:rsid w:val="004C0ED5"/>
    <w:rsid w:val="0050108F"/>
    <w:rsid w:val="0055714F"/>
    <w:rsid w:val="00772B21"/>
    <w:rsid w:val="0081643C"/>
    <w:rsid w:val="00853CDB"/>
    <w:rsid w:val="008878F8"/>
    <w:rsid w:val="008F668C"/>
    <w:rsid w:val="0093167F"/>
    <w:rsid w:val="00A66F7C"/>
    <w:rsid w:val="00BA37C0"/>
    <w:rsid w:val="00BB0E9D"/>
    <w:rsid w:val="00BC166F"/>
    <w:rsid w:val="00C331C3"/>
    <w:rsid w:val="00CD6EDB"/>
    <w:rsid w:val="00CE0F5F"/>
    <w:rsid w:val="00CE27B9"/>
    <w:rsid w:val="00F1710C"/>
    <w:rsid w:val="00F2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F668C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8F668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28047E"/>
    <w:pPr>
      <w:suppressAutoHyphens/>
    </w:pPr>
    <w:rPr>
      <w:rFonts w:ascii="Times" w:eastAsia="Calibri" w:hAnsi="Times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F668C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8F668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28047E"/>
    <w:pPr>
      <w:suppressAutoHyphens/>
    </w:pPr>
    <w:rPr>
      <w:rFonts w:ascii="Times" w:eastAsia="Calibri" w:hAnsi="Times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Серикбек Бегалинов</dc:creator>
  <cp:lastModifiedBy>User</cp:lastModifiedBy>
  <cp:revision>11</cp:revision>
  <dcterms:created xsi:type="dcterms:W3CDTF">2020-11-02T12:42:00Z</dcterms:created>
  <dcterms:modified xsi:type="dcterms:W3CDTF">2020-11-12T14:35:00Z</dcterms:modified>
</cp:coreProperties>
</file>