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проведении молодежного конкурса аудиоподкастов 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“Города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Германии-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Deutsche Städte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 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Общие положения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определяет порядок и регламент проведения молодежного конкурса аудиоподкастов </w:t>
      </w:r>
      <w:r>
        <w:rPr>
          <w:rFonts w:hint="default" w:ascii="Times New Roman" w:hAnsi="Times New Roman"/>
          <w:sz w:val="24"/>
          <w:szCs w:val="24"/>
          <w:lang w:val="ru-RU"/>
        </w:rPr>
        <w:t>“Города Германии-Deutsche Städte”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>
      <w:pPr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1.2. Организацию и проведение конкурса осуществляет </w:t>
      </w:r>
      <w:r>
        <w:rPr>
          <w:rFonts w:hint="default" w:ascii="Times New Roman" w:hAnsi="Times New Roman"/>
          <w:sz w:val="24"/>
          <w:szCs w:val="24"/>
          <w:lang w:val="ru-RU"/>
        </w:rPr>
        <w:t>Немецкий читальный зал Брянской областной научной универсальной библиотеки им. Ф.И. Тютчева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при поддержке Немецкого культурного центра им. Гете в Москве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в рамках плана мероприятий, приуроченных к 25-летию со дня открытия Немецкого читального зала</w:t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Брянске.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Основными принципами Конкурса являются: открытость, коллегиальность принятия решений, прозрачность и равенство условий для всех участников.</w:t>
      </w:r>
    </w:p>
    <w:p>
      <w:pPr>
        <w:jc w:val="both"/>
        <w:rPr>
          <w:rStyle w:val="4"/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1.4. Информация о Конкурсе размещается на сайте Брянской областной библиотеки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"http://libryansk.ru/" </w:instrText>
      </w:r>
      <w:r>
        <w:rPr>
          <w:color w:val="auto"/>
          <w:u w:val="none"/>
        </w:rPr>
        <w:fldChar w:fldCharType="separate"/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  <w:lang w:val="ru-RU"/>
        </w:rPr>
        <w:t>http://libryansk.ru/</w:t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  <w:lang w:val="ru-RU"/>
        </w:rPr>
        <w:fldChar w:fldCharType="end"/>
      </w:r>
      <w:r>
        <w:rPr>
          <w:rStyle w:val="4"/>
          <w:rFonts w:hint="default" w:ascii="Times New Roman" w:hAnsi="Times New Roman"/>
          <w:color w:val="auto"/>
          <w:sz w:val="24"/>
          <w:szCs w:val="24"/>
          <w:u w:val="none"/>
          <w:lang w:val="ru-RU"/>
        </w:rPr>
        <w:t xml:space="preserve"> и в официальной группе отдела литературы на иностранных языках в соцсети ВКонтакте https://vk.com/oilbryansk.</w:t>
      </w:r>
    </w:p>
    <w:p>
      <w:pPr>
        <w:jc w:val="both"/>
        <w:rPr>
          <w:rStyle w:val="4"/>
          <w:rFonts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 Цели и задачи конкурса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Поддержка и развитие интереса у молодежи к изучению немецкого языка.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Популяризация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культурного, литературного и музыкального наследия Германии.</w:t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2.3. Формирование у участников Конкурса страноведческой и лингвострановедческой компетенций.</w:t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2.4. Обогащение тезауруса участников Конкурса страноведчески релевантной лексикой, фразеологией и терминологией.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 Привлечение молодежи к активному использованию информационных ресурсов Немецкого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читального зала</w:t>
      </w:r>
      <w:r>
        <w:rPr>
          <w:rFonts w:ascii="Times New Roman" w:hAnsi="Times New Roman"/>
          <w:sz w:val="24"/>
          <w:szCs w:val="24"/>
          <w:lang w:val="ru-RU"/>
        </w:rPr>
        <w:t xml:space="preserve"> в учебных и познавательных целях.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 Развитие творческих инициатив, художественных способностей и реализация креативных возможностей участников через создания медиа продукта на немецком языке.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3. Содержание конкурса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Участникам конкурса предлагается создать подкаст - максимально продуманный и качественно записанный аудиофаил на тему Конкурса на немецком языке.</w:t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подкасте доступно, интересно и занимательно рассказать о любом городе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Германии</w:t>
      </w:r>
      <w:r>
        <w:rPr>
          <w:rFonts w:ascii="Times New Roman" w:hAnsi="Times New Roman"/>
          <w:sz w:val="24"/>
          <w:szCs w:val="24"/>
          <w:lang w:val="ru-RU"/>
        </w:rPr>
        <w:t>. Подкаст может содержать сведения 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природно-географических условиях, </w:t>
      </w:r>
      <w:r>
        <w:rPr>
          <w:rFonts w:ascii="Times New Roman" w:hAnsi="Times New Roman"/>
          <w:sz w:val="24"/>
          <w:szCs w:val="24"/>
          <w:lang w:val="ru-RU"/>
        </w:rPr>
        <w:t>истории</w:t>
      </w:r>
      <w:r>
        <w:rPr>
          <w:rFonts w:hint="default" w:ascii="Times New Roman" w:hAnsi="Times New Roman"/>
          <w:sz w:val="24"/>
          <w:szCs w:val="24"/>
          <w:lang w:val="ru-RU"/>
        </w:rPr>
        <w:t>, символах и достопримечательностях, выдающихся деятелях, родившихся в городе, интересные факты, связанные с городом, городские легенды и т.д.</w:t>
      </w:r>
    </w:p>
    <w:p>
      <w:pPr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 Участники конкурса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Участником конкурса может стать любой учащийся города Брянска и Брянской области в возрасте от 14 до 18 лет.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Одно учебное образовательное учреждение может подать несколько заявок от разных участников или групп участников (в составе 3-х человек), заполнив предварительно форму заявки на каждого отдельного участника или каждую группу.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5. Сроки проведения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Конкурс проводится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 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 октября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Заявки на участие в конкурсе принимаются не позднее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 сентября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по электронной почте </w:t>
      </w:r>
      <w:r>
        <w:fldChar w:fldCharType="begin"/>
      </w:r>
      <w:r>
        <w:instrText xml:space="preserve"> HYPERLINK "mailto:oil@libryansk.ru"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oil</w:t>
      </w:r>
      <w:r>
        <w:rPr>
          <w:rStyle w:val="4"/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Style w:val="4"/>
          <w:rFonts w:ascii="Times New Roman" w:hAnsi="Times New Roman" w:cs="Times New Roman"/>
          <w:sz w:val="24"/>
          <w:szCs w:val="24"/>
        </w:rPr>
        <w:t>libryansk</w:t>
      </w:r>
      <w:r>
        <w:rPr>
          <w:rStyle w:val="4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в теме письма “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 Städte</w:t>
      </w:r>
      <w:r>
        <w:rPr>
          <w:rFonts w:ascii="Times New Roman" w:hAnsi="Times New Roman" w:cs="Times New Roman"/>
          <w:sz w:val="24"/>
          <w:szCs w:val="24"/>
          <w:lang w:val="ru-RU"/>
        </w:rPr>
        <w:t>”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5.3. В период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по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сентября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осуществляется модерация конкурсных материалов на соответствие требованиям организаторами конкурса.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5.4. В период с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сентября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 октября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подкасты из конкурсных материалов, прошедших модерацию, оцениваются экспертным жюри.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5.5. В период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по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октября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подкасты из конкурсных материалов, прошедших модерацию, размещаются в официальной группе отдела литературы на иностранных языках в соцсети ВКонтакте </w:t>
      </w:r>
      <w:r>
        <w:rPr>
          <w:rFonts w:ascii="Times New Roman" w:hAnsi="Times New Roman"/>
          <w:sz w:val="24"/>
          <w:szCs w:val="24"/>
          <w:lang w:val="ru-RU"/>
        </w:rPr>
        <w:t>https://vk.com/oilbryansk.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5.6. Подведение итогов конкурса состоится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 Номинации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Конкурс проводится в двух возрастных группах: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группа - 8-9 классы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группа - 10-11 классы.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Работы оцениваются по категориям: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Номинации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/>
          <w:sz w:val="24"/>
          <w:szCs w:val="24"/>
          <w:highlight w:val="none"/>
        </w:rPr>
        <w:t>“Best podcast”, “Best speaker”, “Best speech writer”, “Best sound designer”</w:t>
      </w:r>
    </w:p>
    <w:p>
      <w:pPr>
        <w:jc w:val="both"/>
        <w:rPr>
          <w:rFonts w:hint="default" w:ascii="Times New Roman" w:hAnsi="Times New Roman"/>
          <w:sz w:val="24"/>
          <w:szCs w:val="24"/>
          <w:highlight w:val="none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Номинации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t>“Best podcast”, “Best speaker”, “Best speech writer”, “Best sound designer”</w:t>
      </w:r>
    </w:p>
    <w:p>
      <w:pPr>
        <w:jc w:val="both"/>
        <w:rPr>
          <w:rFonts w:hint="default"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 Условия проведения конкурса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7.1. Обязательные требования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участник (коллектив участников) может представить только один аудиоподкаст по теме конкурса.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Аудиоподкаст должен быть записан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немец</w:t>
      </w:r>
      <w:r>
        <w:rPr>
          <w:rFonts w:ascii="Times New Roman" w:hAnsi="Times New Roman" w:cs="Times New Roman"/>
          <w:sz w:val="24"/>
          <w:szCs w:val="24"/>
          <w:lang w:val="ru-RU"/>
        </w:rPr>
        <w:t>ком языке (один аудиофаил) и на русском языке (второй аудиофаил).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Текст, музыкальное и техническое оформление аудиофаилов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немец</w:t>
      </w:r>
      <w:r>
        <w:rPr>
          <w:rFonts w:ascii="Times New Roman" w:hAnsi="Times New Roman" w:cs="Times New Roman"/>
          <w:sz w:val="24"/>
          <w:szCs w:val="24"/>
          <w:lang w:val="ru-RU"/>
        </w:rPr>
        <w:t>ком и русском языках должны быть идентичны.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Продолжительность каждого аудиофаила должна составлять не более 7 минут.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Аудиофаил должен иметь название: Фамилия_Имя_Название города/ Название творческой группы_ Название города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Иван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Berlin</w:t>
      </w:r>
      <w:r>
        <w:rPr>
          <w:rFonts w:ascii="Times New Roman" w:hAnsi="Times New Roman" w:cs="Times New Roman"/>
          <w:sz w:val="24"/>
          <w:szCs w:val="24"/>
        </w:rPr>
        <w:t>/ Audiost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erne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Berlin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Название аудиофаила, записанного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немец</w:t>
      </w:r>
      <w:r>
        <w:rPr>
          <w:rFonts w:ascii="Times New Roman" w:hAnsi="Times New Roman" w:cs="Times New Roman"/>
          <w:sz w:val="24"/>
          <w:szCs w:val="24"/>
          <w:lang w:val="ru-RU"/>
        </w:rPr>
        <w:t>ком языке, должно быть полностью написано на немецком.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Berlin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Название аудиофаила, записанного на русском языке, должно иметь следующий вид: </w:t>
      </w:r>
      <w:r>
        <w:rPr>
          <w:rFonts w:ascii="Times New Roman" w:hAnsi="Times New Roman"/>
          <w:sz w:val="24"/>
          <w:szCs w:val="24"/>
          <w:lang w:val="ru-RU"/>
        </w:rPr>
        <w:t>Иванов Иван_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Berlin</w:t>
      </w:r>
      <w:r>
        <w:rPr>
          <w:rFonts w:ascii="Times New Roman" w:hAnsi="Times New Roman"/>
          <w:sz w:val="24"/>
          <w:szCs w:val="24"/>
          <w:lang w:val="ru-RU"/>
        </w:rPr>
        <w:t xml:space="preserve"> (где фамилия и имя участника/ название творческой группы написаны на русском языке).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каждом из представленных на Конкурс подкасте должно звучать в начале название </w:t>
      </w:r>
      <w:r>
        <w:rPr>
          <w:rFonts w:hint="default" w:ascii="Times New Roman" w:hAnsi="Times New Roman"/>
          <w:sz w:val="24"/>
          <w:szCs w:val="24"/>
          <w:lang w:val="ru-RU"/>
        </w:rPr>
        <w:t>города</w:t>
      </w:r>
      <w:r>
        <w:rPr>
          <w:rFonts w:ascii="Times New Roman" w:hAnsi="Times New Roman"/>
          <w:sz w:val="24"/>
          <w:szCs w:val="24"/>
          <w:lang w:val="ru-RU"/>
        </w:rPr>
        <w:t xml:space="preserve"> (в соответствии с названием аудиофаила), в конце Имя и Фамилия автора (ов), следующий текст на немецком языке (в немецкой версии подкаста):</w:t>
      </w:r>
    </w:p>
    <w:p>
      <w:pPr>
        <w:bidi w:val="0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“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Dieser Podcast wurde mit der Unterstützung des Goethe-Instituts Moskau speziell für den vom Deutschen Lesesaal der Gebietsbibliothek Brjansk organisierten Wettbewerb "Deutsche Städte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”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geschaffen.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".</w:t>
      </w:r>
    </w:p>
    <w:p>
      <w:pPr>
        <w:bidi w:val="0"/>
        <w:rPr>
          <w:rFonts w:hint="default"/>
        </w:rPr>
      </w:pP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на русском языке (в аудиофаиле-переводе подкаста):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“Этот подкаст был специально создан для участия в конкурсе аудиоподкастов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“Города Германии-Deutsche Städte”</w:t>
      </w:r>
      <w:r>
        <w:rPr>
          <w:rFonts w:ascii="Times New Roman" w:hAnsi="Times New Roman"/>
          <w:sz w:val="24"/>
          <w:szCs w:val="24"/>
          <w:lang w:val="ru-RU"/>
        </w:rPr>
        <w:t xml:space="preserve">, организованным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Немецким читальным залом </w:t>
      </w:r>
      <w:r>
        <w:rPr>
          <w:rFonts w:ascii="Times New Roman" w:hAnsi="Times New Roman"/>
          <w:sz w:val="24"/>
          <w:szCs w:val="24"/>
          <w:lang w:val="ru-RU"/>
        </w:rPr>
        <w:t>Брянской областной библиотеки имени Тютчева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при поддержке Немецкого культурного центра им. Гете в Москве </w:t>
      </w:r>
      <w:r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7.2. Критерии оценки конкурсной работы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Соответствие теме конкурса;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Четкое произнесение звуков в соответствии с фонетическими нормами языка;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Выразительность, эмоциональность (интонация, логические паузы, правильная постановка логического ударения, правильный выбор темпа озвучивания);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Интересная/ оригинальная подача материала в доступной форме;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Музыкальное и техническое оформление подкаста;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исполнения.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7.3. Порядок приема работ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Подкаст не должен находиться в открытом доступе.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ru-RU"/>
        </w:rPr>
        <w:t>ылка на аудиофаилы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немецкий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русский вариант) должна быть включена в соответствующее поле в заявке на участие в Конкурсе.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Оргкомитет просит не загружать фаилы в популярные соцсети и платформы подкастов до оглашения официальных результатов Конкурса. Рекомендуем воспользоваться облачными сервисами: </w:t>
      </w:r>
      <w:r>
        <w:rPr>
          <w:rFonts w:ascii="Times New Roman" w:hAnsi="Times New Roman" w:cs="Times New Roman"/>
          <w:sz w:val="24"/>
          <w:szCs w:val="24"/>
        </w:rPr>
        <w:t>Yandex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disk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disk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или представители участников (кураторы и учителя немецкого языка) должны направить на электронную почту </w:t>
      </w:r>
      <w:r>
        <w:fldChar w:fldCharType="begin"/>
      </w:r>
      <w:r>
        <w:instrText xml:space="preserve"> HYPERLINK "mailto:oil@libryansk.ru"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oil</w:t>
      </w:r>
      <w:r>
        <w:rPr>
          <w:rStyle w:val="4"/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Style w:val="4"/>
          <w:rFonts w:ascii="Times New Roman" w:hAnsi="Times New Roman" w:cs="Times New Roman"/>
          <w:sz w:val="24"/>
          <w:szCs w:val="24"/>
        </w:rPr>
        <w:t>libryansk</w:t>
      </w:r>
      <w:r>
        <w:rPr>
          <w:rStyle w:val="4"/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Style w:val="4"/>
          <w:rFonts w:ascii="Times New Roman" w:hAnsi="Times New Roman" w:cs="Times New Roman"/>
          <w:sz w:val="24"/>
          <w:szCs w:val="24"/>
        </w:rPr>
        <w:t>ru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письмо с  вложениями: заполненная форма заявки на участие в Конкурсе, аудиофаил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немецк</w:t>
      </w:r>
      <w:r>
        <w:rPr>
          <w:rFonts w:ascii="Times New Roman" w:hAnsi="Times New Roman" w:cs="Times New Roman"/>
          <w:sz w:val="24"/>
          <w:szCs w:val="24"/>
          <w:lang w:val="ru-RU"/>
        </w:rPr>
        <w:t>ом языке и аудиофаил на русском языке. В теме письма указать “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 Städte</w:t>
      </w:r>
      <w:r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Участники представляют на Конкурс только авторскую (оригинальную работу) и гарантируют, что использование ими аудио-фрагментов не нарушает каких-либо прав третьих лиц.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музыкальных фрагментов рекомендуем указать название группы и музыкального произведения в заявке.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Предоставление работы является согласием автора (-ов) и его (их) законного представителя с условиями Конкурса и с правом организатора на обработку персональных данных.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Присылая свои работы на Конкурс, участники гарантируют, что являются их авторами и ранее нигде не публиковали данный подкаст, а также выражают согласие на дальнейшую публикацию материалов организаторами Конкурса и на использование присланных материалов в некоммерческих целях (в информационных и культурных).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8. Жюри конкурса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8.1. Конкурсные работы оценивает жюри, состоящее из радио- и тележурналистов, преподавателей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немецк</w:t>
      </w:r>
      <w:r>
        <w:rPr>
          <w:rFonts w:ascii="Times New Roman" w:hAnsi="Times New Roman" w:cs="Times New Roman"/>
          <w:sz w:val="24"/>
          <w:szCs w:val="24"/>
          <w:lang w:val="ru-RU"/>
        </w:rPr>
        <w:t>ого языка брянских вузов, профессиональных переводчиков.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8.2. В своей деятельности жюри Конкурса руководствуется настоящим Положением.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8.3. На основании критериев конкурсного отбора жюри проводит закрытое голосование и определяет победителей и призеров по всем номинациям и категориям.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8.4. Решение экспертного жюри оформляется протоколом, является окончательным и не подлежит изменению.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8.5. Жюри не предоставляет письменные или устные объяснения своего решения авторам работ, заявленных на Конкурс.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9.Подведение итогов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Конкурса и церемония награждения победителей состоится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20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октября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15:00.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проведения - БОНУБ им. Ф.И. Тютчева.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Победители будут награждены дипломами в соответствии с номинациями и памятными призами.</w:t>
      </w:r>
    </w:p>
    <w:p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 участники конкурса получат индивидуальный электронный сертификат. Рассылка будет осуществляться в течение 15-ти рабочих дней после объявления результатов.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10. Контакты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Брянск, пл. К. Маркса, 5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Брянская областная научная универсальная библиотека им. Ф.И. Тютчева</w:t>
      </w:r>
    </w:p>
    <w:p>
      <w:pPr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Немецкий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читальный зал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e - mail: oil@libryansk.ru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тел.: 64-40-15- иностранный отдел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Контактные лица: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89206072217 Кулешова Виктория Леонидовна, зав. отделом литературы на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иностранных языках</w:t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Сайт: </w:t>
      </w:r>
      <w:r>
        <w:fldChar w:fldCharType="begin"/>
      </w:r>
      <w:r>
        <w:instrText xml:space="preserve"> HYPERLINK "http://libryansk.ru/"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  <w:lang w:val="ru-RU"/>
        </w:rPr>
        <w:t>http://libryansk.ru/</w:t>
      </w:r>
      <w:r>
        <w:rPr>
          <w:rStyle w:val="4"/>
          <w:rFonts w:ascii="Times New Roman" w:hAnsi="Times New Roman"/>
          <w:sz w:val="24"/>
          <w:szCs w:val="24"/>
          <w:lang w:val="ru-RU"/>
        </w:rPr>
        <w:fldChar w:fldCharType="end"/>
      </w:r>
    </w:p>
    <w:p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Официальная страница ВКонтакте: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https://vk.com/oilbryansk.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07F3C"/>
    <w:multiLevelType w:val="singleLevel"/>
    <w:tmpl w:val="FB807F3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A128D"/>
    <w:rsid w:val="00132777"/>
    <w:rsid w:val="00280A8F"/>
    <w:rsid w:val="0028261F"/>
    <w:rsid w:val="00380DA3"/>
    <w:rsid w:val="00AE3EF9"/>
    <w:rsid w:val="00B42B7D"/>
    <w:rsid w:val="00E74F20"/>
    <w:rsid w:val="01DA6452"/>
    <w:rsid w:val="07A817F1"/>
    <w:rsid w:val="09762148"/>
    <w:rsid w:val="0C1A4ABF"/>
    <w:rsid w:val="0C3F4767"/>
    <w:rsid w:val="0CB45678"/>
    <w:rsid w:val="110867B7"/>
    <w:rsid w:val="123463F3"/>
    <w:rsid w:val="126616F5"/>
    <w:rsid w:val="12A404E8"/>
    <w:rsid w:val="15B872C8"/>
    <w:rsid w:val="1B695A5F"/>
    <w:rsid w:val="1CF5431B"/>
    <w:rsid w:val="1DE44439"/>
    <w:rsid w:val="1FA47724"/>
    <w:rsid w:val="216D55F0"/>
    <w:rsid w:val="299758A6"/>
    <w:rsid w:val="2BC9349B"/>
    <w:rsid w:val="2BFD270D"/>
    <w:rsid w:val="2DED3306"/>
    <w:rsid w:val="2F907F1C"/>
    <w:rsid w:val="359509D3"/>
    <w:rsid w:val="360102F7"/>
    <w:rsid w:val="37C675C9"/>
    <w:rsid w:val="407D2A1A"/>
    <w:rsid w:val="41E60190"/>
    <w:rsid w:val="424962D3"/>
    <w:rsid w:val="45AC0960"/>
    <w:rsid w:val="47CC60EF"/>
    <w:rsid w:val="4D385976"/>
    <w:rsid w:val="52164592"/>
    <w:rsid w:val="5525770A"/>
    <w:rsid w:val="558A128D"/>
    <w:rsid w:val="565A03F8"/>
    <w:rsid w:val="5B4D1152"/>
    <w:rsid w:val="5BC126C5"/>
    <w:rsid w:val="5C7732A1"/>
    <w:rsid w:val="5D6F59A8"/>
    <w:rsid w:val="61977042"/>
    <w:rsid w:val="67E92E89"/>
    <w:rsid w:val="69381F6C"/>
    <w:rsid w:val="6FAE2EC4"/>
    <w:rsid w:val="78637ED5"/>
    <w:rsid w:val="79371367"/>
    <w:rsid w:val="7BD62088"/>
    <w:rsid w:val="7CE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1277</Words>
  <Characters>7285</Characters>
  <Lines>60</Lines>
  <Paragraphs>17</Paragraphs>
  <TotalTime>12</TotalTime>
  <ScaleCrop>false</ScaleCrop>
  <LinksUpToDate>false</LinksUpToDate>
  <CharactersWithSpaces>8545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2021-05-05T08:39:00Z</dcterms:created>
  <dc:creator>Victoriya  Kuleshova</dc:creator>
  <cp:lastModifiedBy>ОИЛ</cp:lastModifiedBy>
  <dcterms:modified xsi:type="dcterms:W3CDTF">2022-04-25T09:49:10Z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C4D760C80B5E4832ACAEFA67B1ACCBF2</vt:lpwstr>
  </property>
</Properties>
</file>