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6D" w:rsidRPr="00BC3DC8" w:rsidRDefault="004D0D6D" w:rsidP="004D0D6D">
      <w:pPr>
        <w:jc w:val="center"/>
        <w:rPr>
          <w:rFonts w:ascii="Times New Roman" w:hAnsi="Times New Roman"/>
          <w:sz w:val="24"/>
          <w:szCs w:val="24"/>
        </w:rPr>
      </w:pPr>
      <w:r w:rsidRPr="00BC3DC8">
        <w:rPr>
          <w:rFonts w:ascii="Times New Roman" w:hAnsi="Times New Roman"/>
          <w:sz w:val="24"/>
          <w:szCs w:val="24"/>
        </w:rPr>
        <w:t>Брянская областная научная универсальная библиотека им. Ф.И.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DC8">
        <w:rPr>
          <w:rFonts w:ascii="Times New Roman" w:hAnsi="Times New Roman"/>
          <w:sz w:val="24"/>
          <w:szCs w:val="24"/>
        </w:rPr>
        <w:t>Тютчева</w:t>
      </w:r>
    </w:p>
    <w:p w:rsidR="004D0D6D" w:rsidRPr="00BC3DC8" w:rsidRDefault="004D0D6D" w:rsidP="004D0D6D">
      <w:pPr>
        <w:jc w:val="center"/>
        <w:rPr>
          <w:rFonts w:ascii="Times New Roman" w:hAnsi="Times New Roman"/>
          <w:sz w:val="28"/>
          <w:szCs w:val="28"/>
        </w:rPr>
      </w:pPr>
    </w:p>
    <w:p w:rsidR="004D0D6D" w:rsidRDefault="004D0D6D" w:rsidP="004D0D6D">
      <w:pPr>
        <w:jc w:val="center"/>
        <w:rPr>
          <w:rFonts w:ascii="Times New Roman" w:hAnsi="Times New Roman"/>
          <w:sz w:val="28"/>
          <w:szCs w:val="28"/>
        </w:rPr>
      </w:pPr>
    </w:p>
    <w:p w:rsidR="004D0D6D" w:rsidRDefault="004D0D6D" w:rsidP="004D0D6D">
      <w:pPr>
        <w:jc w:val="center"/>
        <w:rPr>
          <w:rFonts w:ascii="Times New Roman" w:hAnsi="Times New Roman"/>
          <w:sz w:val="28"/>
          <w:szCs w:val="28"/>
        </w:rPr>
      </w:pPr>
    </w:p>
    <w:p w:rsidR="004D0D6D" w:rsidRDefault="004D0D6D" w:rsidP="004D0D6D">
      <w:pPr>
        <w:jc w:val="center"/>
        <w:rPr>
          <w:rFonts w:ascii="Times New Roman" w:hAnsi="Times New Roman"/>
          <w:sz w:val="28"/>
          <w:szCs w:val="28"/>
        </w:rPr>
      </w:pPr>
    </w:p>
    <w:p w:rsidR="004D0D6D" w:rsidRDefault="004D0D6D" w:rsidP="004D0D6D">
      <w:pPr>
        <w:jc w:val="center"/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jc w:val="center"/>
        <w:rPr>
          <w:rFonts w:ascii="Times New Roman" w:hAnsi="Times New Roman"/>
          <w:sz w:val="28"/>
          <w:szCs w:val="28"/>
        </w:rPr>
      </w:pPr>
    </w:p>
    <w:p w:rsidR="004D0D6D" w:rsidRDefault="004D0D6D" w:rsidP="004D0D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   ПО </w:t>
      </w:r>
      <w:r w:rsidRPr="00BC3DC8">
        <w:rPr>
          <w:rFonts w:ascii="Times New Roman" w:hAnsi="Times New Roman"/>
          <w:b/>
          <w:sz w:val="24"/>
          <w:szCs w:val="24"/>
        </w:rPr>
        <w:t>ПРОВЕДЕНИ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BC3DC8">
        <w:rPr>
          <w:rFonts w:ascii="Times New Roman" w:hAnsi="Times New Roman"/>
          <w:b/>
          <w:sz w:val="24"/>
          <w:szCs w:val="24"/>
        </w:rPr>
        <w:t xml:space="preserve"> ОПРОСА СЕЛЬСКИХ ЖИТЕЛЕЙ </w:t>
      </w:r>
      <w:r>
        <w:rPr>
          <w:rFonts w:ascii="Times New Roman" w:hAnsi="Times New Roman"/>
          <w:b/>
          <w:sz w:val="24"/>
          <w:szCs w:val="24"/>
        </w:rPr>
        <w:t>БРЯНСКОЙ ОБЛАСТИ</w:t>
      </w:r>
    </w:p>
    <w:p w:rsidR="004D0D6D" w:rsidRPr="00BC3DC8" w:rsidRDefault="004D0D6D" w:rsidP="004D0D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BC3DC8">
        <w:rPr>
          <w:rFonts w:ascii="Times New Roman" w:hAnsi="Times New Roman"/>
          <w:b/>
          <w:sz w:val="24"/>
          <w:szCs w:val="24"/>
        </w:rPr>
        <w:t>ПРИНЯТИ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BC3DC8">
        <w:rPr>
          <w:rFonts w:ascii="Times New Roman" w:hAnsi="Times New Roman"/>
          <w:b/>
          <w:sz w:val="24"/>
          <w:szCs w:val="24"/>
        </w:rPr>
        <w:t xml:space="preserve">РЕШЕНИЯ </w:t>
      </w:r>
      <w:r>
        <w:rPr>
          <w:rFonts w:ascii="Times New Roman" w:hAnsi="Times New Roman"/>
          <w:b/>
          <w:sz w:val="24"/>
          <w:szCs w:val="24"/>
        </w:rPr>
        <w:t>О</w:t>
      </w:r>
      <w:r w:rsidRPr="00BC3DC8">
        <w:rPr>
          <w:rFonts w:ascii="Times New Roman" w:hAnsi="Times New Roman"/>
          <w:b/>
          <w:sz w:val="24"/>
          <w:szCs w:val="24"/>
        </w:rPr>
        <w:t xml:space="preserve"> РЕОРГАНИЗАЦИИ ИЛИ ЛИКВИДАЦИИ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BC3DC8">
        <w:rPr>
          <w:rFonts w:ascii="Times New Roman" w:hAnsi="Times New Roman"/>
          <w:b/>
          <w:sz w:val="24"/>
          <w:szCs w:val="24"/>
        </w:rPr>
        <w:t xml:space="preserve">БИБЛИОТЕКИ,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BC3DC8">
        <w:rPr>
          <w:rFonts w:ascii="Times New Roman" w:hAnsi="Times New Roman"/>
          <w:b/>
          <w:sz w:val="24"/>
          <w:szCs w:val="24"/>
        </w:rPr>
        <w:t>РАСПОЛОЖЕННОЙ В СЕЛЬСКОМ ПОСЕЛЕНИИ</w:t>
      </w:r>
    </w:p>
    <w:p w:rsidR="004D0D6D" w:rsidRPr="00BC3DC8" w:rsidRDefault="004D0D6D" w:rsidP="004D0D6D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rPr>
          <w:rFonts w:ascii="Times New Roman" w:hAnsi="Times New Roman"/>
          <w:sz w:val="28"/>
          <w:szCs w:val="28"/>
        </w:rPr>
      </w:pPr>
    </w:p>
    <w:p w:rsidR="004D0D6D" w:rsidRPr="00BC3DC8" w:rsidRDefault="004D0D6D" w:rsidP="004D0D6D">
      <w:pPr>
        <w:tabs>
          <w:tab w:val="left" w:pos="3996"/>
        </w:tabs>
        <w:jc w:val="center"/>
        <w:rPr>
          <w:rFonts w:ascii="Times New Roman" w:hAnsi="Times New Roman"/>
          <w:sz w:val="24"/>
          <w:szCs w:val="24"/>
        </w:rPr>
      </w:pPr>
      <w:r w:rsidRPr="00BC3DC8">
        <w:rPr>
          <w:rFonts w:ascii="Times New Roman" w:hAnsi="Times New Roman"/>
          <w:sz w:val="24"/>
          <w:szCs w:val="24"/>
        </w:rPr>
        <w:t>Брянск,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DC8">
        <w:rPr>
          <w:rFonts w:ascii="Times New Roman" w:hAnsi="Times New Roman"/>
          <w:sz w:val="24"/>
          <w:szCs w:val="24"/>
        </w:rPr>
        <w:t>2016</w:t>
      </w: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D6D" w:rsidRDefault="004D0D6D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A2506" w:rsidRDefault="00F26C11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Рекомендации</w:t>
      </w:r>
      <w:r w:rsidR="004C21B0"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разработаны Брянской областной библиотекой им.</w:t>
      </w:r>
      <w:r w:rsidR="005A250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Ф.И.</w:t>
      </w:r>
      <w:r w:rsidR="005A250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Тютчева</w:t>
      </w:r>
      <w:r w:rsidR="009E1090" w:rsidRPr="009E109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40AFD">
        <w:rPr>
          <w:rFonts w:ascii="Times New Roman" w:hAnsi="Times New Roman"/>
          <w:bCs/>
          <w:i/>
          <w:sz w:val="28"/>
          <w:szCs w:val="28"/>
        </w:rPr>
        <w:t xml:space="preserve">во исполнение </w:t>
      </w:r>
      <w:r w:rsidR="00940AFD" w:rsidRPr="00940AFD">
        <w:rPr>
          <w:rFonts w:ascii="Times New Roman" w:eastAsia="Times New Roman" w:hAnsi="Times New Roman"/>
          <w:i/>
          <w:sz w:val="28"/>
          <w:szCs w:val="28"/>
          <w:lang w:eastAsia="ru-RU"/>
        </w:rPr>
        <w:t>Федерального закона от 03 июня 2015 года № 151-ФЗ</w:t>
      </w:r>
      <w:r w:rsidR="00940AFD" w:rsidRPr="009E109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E1090" w:rsidRPr="009E1090">
        <w:rPr>
          <w:rFonts w:ascii="Times New Roman" w:hAnsi="Times New Roman"/>
          <w:bCs/>
          <w:i/>
          <w:sz w:val="28"/>
          <w:szCs w:val="28"/>
        </w:rPr>
        <w:t xml:space="preserve">«О внесении изменения в статью 23 </w:t>
      </w:r>
      <w:r w:rsidR="008C4E19" w:rsidRPr="009E109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76D67"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>Федерального закона «О библиотечном деле» от 08.06.2015</w:t>
      </w:r>
      <w:r w:rsidR="009E1090"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N 151-ФЗ</w:t>
      </w:r>
      <w:r w:rsidR="00940AFD">
        <w:rPr>
          <w:rFonts w:ascii="Times New Roman" w:eastAsia="Times New Roman" w:hAnsi="Times New Roman"/>
          <w:i/>
          <w:sz w:val="28"/>
          <w:szCs w:val="28"/>
          <w:lang w:eastAsia="ru-RU"/>
        </w:rPr>
        <w:t>, где были</w:t>
      </w:r>
      <w:r w:rsidR="009E1090"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сделаны поправки </w:t>
      </w:r>
      <w:r w:rsidR="00876D67"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отношении закрытия сельских библиотек. </w:t>
      </w:r>
      <w:r w:rsidR="00194778"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D37DB" w:rsidRPr="009E1090" w:rsidRDefault="002D37DB" w:rsidP="005A25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Цель рекомендаций – информировать представителей власти и местных жителей </w:t>
      </w:r>
      <w:r w:rsidRPr="009E109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E1090" w:rsidRPr="009E1090">
        <w:rPr>
          <w:rFonts w:ascii="Times New Roman" w:hAnsi="Times New Roman"/>
          <w:bCs/>
          <w:i/>
          <w:sz w:val="28"/>
          <w:szCs w:val="28"/>
        </w:rPr>
        <w:t xml:space="preserve">о введении данной правовой нормы.  </w:t>
      </w:r>
    </w:p>
    <w:p w:rsidR="00194778" w:rsidRDefault="00194778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778" w:rsidRDefault="00194778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D6D" w:rsidRDefault="004D0D6D" w:rsidP="0087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67" w:rsidRDefault="00876D67" w:rsidP="00876D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</w:t>
      </w:r>
      <w:r w:rsidR="009E1090">
        <w:rPr>
          <w:rFonts w:ascii="Times New Roman" w:eastAsia="Times New Roman" w:hAnsi="Times New Roman"/>
          <w:sz w:val="28"/>
          <w:szCs w:val="28"/>
          <w:lang w:eastAsia="ru-RU"/>
        </w:rPr>
        <w:t>с Федеральным законом от 03 июня 2015 года № 151-ФЗ «</w:t>
      </w:r>
      <w:r w:rsidR="0000463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статью 23 Федерального закона «О библиотечном деле» </w:t>
      </w:r>
      <w:r>
        <w:rPr>
          <w:rFonts w:ascii="Times New Roman" w:hAnsi="Times New Roman"/>
          <w:bCs/>
          <w:sz w:val="28"/>
          <w:szCs w:val="28"/>
        </w:rPr>
        <w:t xml:space="preserve">«решение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поселения». </w:t>
      </w:r>
      <w:r w:rsidR="00004630">
        <w:rPr>
          <w:rFonts w:ascii="Times New Roman" w:hAnsi="Times New Roman"/>
          <w:bCs/>
          <w:sz w:val="28"/>
          <w:szCs w:val="28"/>
        </w:rPr>
        <w:t xml:space="preserve"> Таким образом, закон дает гарантию реализации конституционного права граждан  на доступ к библиотечно – информационным ресурсам, способствует исполнению полномочий, предусмотренных ФЗ «Об общих принципах организации местного самоуправления</w:t>
      </w:r>
      <w:r w:rsidR="00A701EE">
        <w:rPr>
          <w:rFonts w:ascii="Times New Roman" w:hAnsi="Times New Roman"/>
          <w:bCs/>
          <w:sz w:val="28"/>
          <w:szCs w:val="28"/>
        </w:rPr>
        <w:t xml:space="preserve"> в Российской Федерации» от 06.10. 2003 №131- ФЗ, по осуществлению библиотечного обслуживания населения в сельском поселении.</w:t>
      </w:r>
    </w:p>
    <w:p w:rsidR="001A6B3C" w:rsidRDefault="001A6B3C" w:rsidP="00876D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опроса жителей сельского поселения Брянской области для принятия решения о реорганизации или ликвидации муниципальной библиотеки, расположенной в сельском поселении, </w:t>
      </w:r>
      <w:r w:rsidR="00621474">
        <w:rPr>
          <w:rFonts w:ascii="Times New Roman" w:hAnsi="Times New Roman"/>
          <w:bCs/>
          <w:sz w:val="28"/>
          <w:szCs w:val="28"/>
        </w:rPr>
        <w:t>должно осуществляться при соблюдении следующих условий:</w:t>
      </w:r>
    </w:p>
    <w:p w:rsidR="00424D09" w:rsidRDefault="003C74E9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Опрос проводится на основании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приказа руководителя отдела </w:t>
      </w:r>
      <w:r w:rsidR="008D485C">
        <w:rPr>
          <w:rFonts w:ascii="Times New Roman" w:hAnsi="Times New Roman"/>
          <w:bCs/>
          <w:sz w:val="28"/>
          <w:szCs w:val="28"/>
        </w:rPr>
        <w:t>культуры администрации муниципального района</w:t>
      </w:r>
      <w:proofErr w:type="gramEnd"/>
      <w:r w:rsidR="008D485C">
        <w:rPr>
          <w:rFonts w:ascii="Times New Roman" w:hAnsi="Times New Roman"/>
          <w:bCs/>
          <w:sz w:val="28"/>
          <w:szCs w:val="28"/>
        </w:rPr>
        <w:t xml:space="preserve">. </w:t>
      </w:r>
      <w:r w:rsidR="004A326E">
        <w:rPr>
          <w:rFonts w:ascii="Times New Roman" w:hAnsi="Times New Roman"/>
          <w:bCs/>
          <w:sz w:val="28"/>
          <w:szCs w:val="28"/>
        </w:rPr>
        <w:t>В приказе указывается основание для реорганизации</w:t>
      </w:r>
      <w:r w:rsidR="00F61E92">
        <w:rPr>
          <w:rFonts w:ascii="Times New Roman" w:hAnsi="Times New Roman"/>
          <w:bCs/>
          <w:sz w:val="28"/>
          <w:szCs w:val="28"/>
        </w:rPr>
        <w:t xml:space="preserve"> или ликвидации сельской библиотеки и форма библиотечного обслуживания населения данного поселения</w:t>
      </w:r>
      <w:r w:rsidR="00424D09">
        <w:rPr>
          <w:rFonts w:ascii="Times New Roman" w:hAnsi="Times New Roman"/>
          <w:bCs/>
          <w:sz w:val="28"/>
          <w:szCs w:val="28"/>
        </w:rPr>
        <w:t>:</w:t>
      </w:r>
    </w:p>
    <w:p w:rsidR="00F61E92" w:rsidRDefault="00424D09" w:rsidP="004D0D6D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61E92">
        <w:rPr>
          <w:rFonts w:ascii="Times New Roman" w:hAnsi="Times New Roman"/>
          <w:bCs/>
          <w:sz w:val="28"/>
          <w:szCs w:val="28"/>
        </w:rPr>
        <w:t xml:space="preserve"> </w:t>
      </w:r>
      <w:r w:rsidR="004A326E">
        <w:rPr>
          <w:rFonts w:ascii="Times New Roman" w:hAnsi="Times New Roman"/>
          <w:bCs/>
          <w:sz w:val="28"/>
          <w:szCs w:val="28"/>
        </w:rPr>
        <w:t>изменения организационно – правовой формы</w:t>
      </w:r>
      <w:r>
        <w:rPr>
          <w:rFonts w:ascii="Times New Roman" w:hAnsi="Times New Roman"/>
          <w:bCs/>
          <w:sz w:val="28"/>
          <w:szCs w:val="28"/>
        </w:rPr>
        <w:t xml:space="preserve"> (преобразование в пункт выдачи, отдел, филиал, слияние с другой библиотекой и др.)</w:t>
      </w:r>
      <w:r w:rsidR="00F61E92">
        <w:rPr>
          <w:rFonts w:ascii="Times New Roman" w:hAnsi="Times New Roman"/>
          <w:bCs/>
          <w:sz w:val="28"/>
          <w:szCs w:val="28"/>
        </w:rPr>
        <w:t>;</w:t>
      </w:r>
    </w:p>
    <w:p w:rsidR="00F61E92" w:rsidRDefault="00F61E92" w:rsidP="004D0D6D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смена учредителя при передаче полномочий по управлению библиотекой с одного уровня власти на другой.</w:t>
      </w:r>
    </w:p>
    <w:p w:rsidR="00A772BB" w:rsidRDefault="00F61E92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социальных нормативов, носящих рекомендательный характер </w:t>
      </w:r>
      <w:r w:rsidR="00A772BB">
        <w:rPr>
          <w:rFonts w:ascii="Times New Roman" w:hAnsi="Times New Roman"/>
          <w:bCs/>
          <w:sz w:val="28"/>
          <w:szCs w:val="28"/>
        </w:rPr>
        <w:t xml:space="preserve"> по обеспеченности субъекта РФ объектами культуры, не является основанием, отменяющим норму закона о проведении опроса жителей.</w:t>
      </w:r>
    </w:p>
    <w:p w:rsidR="00F61E92" w:rsidRDefault="00F61E92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Опрос должен охватывать не менее 80% населения, проживающего в сельском поселении.</w:t>
      </w:r>
    </w:p>
    <w:p w:rsidR="00A772BB" w:rsidRDefault="004513BD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72BB">
        <w:rPr>
          <w:rFonts w:ascii="Times New Roman" w:hAnsi="Times New Roman"/>
          <w:bCs/>
          <w:sz w:val="28"/>
          <w:szCs w:val="28"/>
        </w:rPr>
        <w:t xml:space="preserve">Опрос </w:t>
      </w:r>
      <w:r>
        <w:rPr>
          <w:rFonts w:ascii="Times New Roman" w:hAnsi="Times New Roman"/>
          <w:bCs/>
          <w:sz w:val="28"/>
          <w:szCs w:val="28"/>
        </w:rPr>
        <w:t xml:space="preserve">населения </w:t>
      </w:r>
      <w:r w:rsidR="00A772BB">
        <w:rPr>
          <w:rFonts w:ascii="Times New Roman" w:hAnsi="Times New Roman"/>
          <w:bCs/>
          <w:sz w:val="28"/>
          <w:szCs w:val="28"/>
        </w:rPr>
        <w:t>необходимо проводить</w:t>
      </w:r>
      <w:r>
        <w:rPr>
          <w:rFonts w:ascii="Times New Roman" w:hAnsi="Times New Roman"/>
          <w:bCs/>
          <w:sz w:val="28"/>
          <w:szCs w:val="28"/>
        </w:rPr>
        <w:t xml:space="preserve"> при принятии решения о ликвидации библиотеки, которая не может выполнять свои функции по причине стихийного бедствия (пожар, наводнение и др.) 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 мнению учредителя не подлежит восстановлению.</w:t>
      </w:r>
    </w:p>
    <w:p w:rsidR="004513BD" w:rsidRDefault="004513BD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Опрос населения нужно проводить при вынесении учредителем решения о ликвидации библиотеки по причине аварийного состояния здания (помещения), где размещена библиотека, ветхости коммуникаций и др.</w:t>
      </w:r>
    </w:p>
    <w:p w:rsidR="007D60F9" w:rsidRDefault="001B0168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Опрос могут проводить специалисты сельской библиотеки</w:t>
      </w:r>
      <w:r w:rsidR="007D60F9">
        <w:rPr>
          <w:rFonts w:ascii="Times New Roman" w:hAnsi="Times New Roman"/>
          <w:bCs/>
          <w:sz w:val="28"/>
          <w:szCs w:val="28"/>
        </w:rPr>
        <w:t xml:space="preserve"> или специалисты ЦБС, в состав которой входит данная библиотека.</w:t>
      </w:r>
    </w:p>
    <w:p w:rsidR="001B0168" w:rsidRDefault="007D60F9" w:rsidP="004D0D6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</w:t>
      </w:r>
      <w:r w:rsidR="004D0D6D">
        <w:rPr>
          <w:rFonts w:ascii="Times New Roman" w:hAnsi="Times New Roman"/>
          <w:bCs/>
          <w:sz w:val="28"/>
          <w:szCs w:val="28"/>
        </w:rPr>
        <w:t xml:space="preserve">проведении </w:t>
      </w:r>
      <w:r>
        <w:rPr>
          <w:rFonts w:ascii="Times New Roman" w:hAnsi="Times New Roman"/>
          <w:bCs/>
          <w:sz w:val="28"/>
          <w:szCs w:val="28"/>
        </w:rPr>
        <w:t>опроса жителей сельского поселения их необходимо проинформировать</w:t>
      </w:r>
      <w:r w:rsidR="00FE7E18">
        <w:rPr>
          <w:rFonts w:ascii="Times New Roman" w:hAnsi="Times New Roman"/>
          <w:bCs/>
          <w:sz w:val="28"/>
          <w:szCs w:val="28"/>
        </w:rPr>
        <w:t>:</w:t>
      </w:r>
    </w:p>
    <w:p w:rsidR="00FE7E18" w:rsidRDefault="00FE7E18" w:rsidP="004D0D6D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 дате и времени проведения опроса;</w:t>
      </w:r>
    </w:p>
    <w:p w:rsidR="00194778" w:rsidRDefault="00FE7E18" w:rsidP="004D0D6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BE3123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>ом законе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 июня 2015 года № 151-ФЗ «О внесении изменения в статью 23 Федерального закона «О библиотечном деле»;</w:t>
      </w:r>
    </w:p>
    <w:p w:rsidR="00FE7E18" w:rsidRDefault="00FE7E18" w:rsidP="004D0D6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реорганизации или ликвидации сельской библиотеки;</w:t>
      </w:r>
    </w:p>
    <w:p w:rsidR="00FE7E18" w:rsidRDefault="00FE7E18" w:rsidP="004D0D6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форме библиотечного обслуживания жителей данного поселения в случае реорганизации или ликвидации сельской библиотеки.</w:t>
      </w:r>
    </w:p>
    <w:p w:rsidR="00FE7E18" w:rsidRDefault="00FE7E18" w:rsidP="004D0D6D">
      <w:pPr>
        <w:pStyle w:val="a4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опроса отражаются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«Опросн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10F09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1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7E18" w:rsidRDefault="00FE7E18" w:rsidP="004D0D6D">
      <w:pPr>
        <w:pStyle w:val="a4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проведения опроса, ре</w:t>
      </w:r>
      <w:r w:rsidR="00A10F09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зультаты 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>опроса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обобщаются, фиксируются в итоговой таблице 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F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передаются в орган культуры муниципального района для издания документа о сохранении, реорганизации или ликвидации сельской библиотеки</w:t>
      </w:r>
      <w:r w:rsidR="00BE3123" w:rsidRPr="00BE3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3123" w:rsidRPr="00A10F09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2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0F09" w:rsidRDefault="00A10F09" w:rsidP="004D0D6D">
      <w:pPr>
        <w:pStyle w:val="a4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Решение органа культуры муниципального района доводится до жителей сельского поселения на общем собрании</w:t>
      </w:r>
      <w:r w:rsidR="004D0D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сельском сходе.</w:t>
      </w:r>
    </w:p>
    <w:p w:rsidR="00FF7B4C" w:rsidRDefault="008C34E7" w:rsidP="004D0D6D">
      <w:pPr>
        <w:pStyle w:val="a4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94778" w:rsidRDefault="008C34E7" w:rsidP="008C34E7">
      <w:pPr>
        <w:pStyle w:val="a4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  <w:r w:rsidR="00FF7B4C">
        <w:rPr>
          <w:rFonts w:ascii="Times New Roman" w:eastAsia="Times New Roman" w:hAnsi="Times New Roman"/>
          <w:sz w:val="28"/>
          <w:szCs w:val="28"/>
          <w:lang w:eastAsia="ru-RU"/>
        </w:rPr>
        <w:t>рекомендуемых 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теме:</w:t>
      </w:r>
    </w:p>
    <w:p w:rsidR="00FF7B4C" w:rsidRDefault="00FF7B4C" w:rsidP="008C34E7">
      <w:pPr>
        <w:pStyle w:val="a4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CD1" w:rsidRDefault="00144CD1" w:rsidP="004D0D6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Российской Федерации, 2003. Ст.23 </w:t>
      </w:r>
    </w:p>
    <w:p w:rsidR="00A74581" w:rsidRPr="00FF7B4C" w:rsidRDefault="008C34E7" w:rsidP="004D0D6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Федеральный</w:t>
      </w:r>
      <w:r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закон от 03 июня 2015 года No151-ФЗ «О внесении изменения в статью 23 Федерального закона «О библиотечном деле»</w:t>
      </w:r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6" w:history="1">
        <w:r w:rsidR="00A74581" w:rsidRPr="00FF7B4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https://rg.ru/gazeta/rg/2015/06/10.html</w:t>
        </w:r>
      </w:hyperlink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E3123" w:rsidRDefault="008C34E7" w:rsidP="004D0D6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Федеральный</w:t>
      </w:r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закон от 06 октября 2003 года No131-ФЗ «Об</w:t>
      </w:r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общих</w:t>
      </w:r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принципах организации</w:t>
      </w:r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в Российской Федерации»</w:t>
      </w:r>
      <w:r w:rsidR="00A74581" w:rsidRPr="00FF7B4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E3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34E7" w:rsidRDefault="009244C8" w:rsidP="004D0D6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Брянской области «О библиотечном деле в Брянской области» от 28 сентября 2006 года (в ред. Законов Брянской области от 15.01.2007 №3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от 07.10.2008 № 86 – З).</w:t>
      </w:r>
    </w:p>
    <w:p w:rsidR="00144CD1" w:rsidRPr="008C34E7" w:rsidRDefault="00144CD1" w:rsidP="004D0D6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4E7" w:rsidRDefault="00FF7B4C" w:rsidP="004D0D6D">
      <w:pPr>
        <w:pStyle w:val="a4"/>
        <w:spacing w:after="0" w:line="240" w:lineRule="auto"/>
        <w:ind w:left="142" w:firstLine="565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Басов С. Закрыть или оставить – решают жители /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С.Басов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М. Аврамова //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Библиополе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– 2016. - № 6. – С.2-6.</w:t>
      </w:r>
    </w:p>
    <w:p w:rsidR="00FF7B4C" w:rsidRPr="00FF7B4C" w:rsidRDefault="00FF7B4C" w:rsidP="004D0D6D">
      <w:pPr>
        <w:pStyle w:val="a4"/>
        <w:spacing w:after="0" w:line="240" w:lineRule="auto"/>
        <w:ind w:left="142" w:firstLine="565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 соблюдении законодательства при принятии решений о </w:t>
      </w:r>
      <w:r w:rsidR="00BE312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или ликвидации муниципальной библиотеки, расположенной  в сельском поселении</w:t>
      </w:r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Консультация</w:t>
      </w:r>
      <w:proofErr w:type="gramStart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//В</w:t>
      </w:r>
      <w:proofErr w:type="gramEnd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помощь организации научно – методической деятельности центральной библиотеки субъекта Российской Федерации: документы и материалы/ авт. – сост. С. Басов, </w:t>
      </w:r>
      <w:proofErr w:type="spellStart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М.Аврамова</w:t>
      </w:r>
      <w:proofErr w:type="spellEnd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И.Качковская</w:t>
      </w:r>
      <w:proofErr w:type="spellEnd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; под ред. </w:t>
      </w:r>
      <w:proofErr w:type="spellStart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С.Басова</w:t>
      </w:r>
      <w:proofErr w:type="spellEnd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– СПб</w:t>
      </w:r>
      <w:proofErr w:type="gramStart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.: </w:t>
      </w:r>
      <w:proofErr w:type="gramEnd"/>
      <w:r w:rsidR="00FA24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Изд-во РНБ, 2016. – с. 49-56.</w:t>
      </w:r>
    </w:p>
    <w:p w:rsidR="00BE3123" w:rsidRDefault="00BE3123" w:rsidP="004D0D6D">
      <w:pPr>
        <w:spacing w:after="0" w:line="240" w:lineRule="auto"/>
        <w:ind w:left="142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опроса населения сельского поселения Белгородской области при принятии решения о реорганизации или ликвидации сельской библиотеки: метод</w:t>
      </w:r>
      <w:proofErr w:type="gramStart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 xml:space="preserve">екомендации / </w:t>
      </w:r>
      <w:proofErr w:type="spellStart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Белгор</w:t>
      </w:r>
      <w:proofErr w:type="spellEnd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 xml:space="preserve">. гос. </w:t>
      </w:r>
      <w:proofErr w:type="spellStart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универс</w:t>
      </w:r>
      <w:proofErr w:type="spellEnd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науч. б-ка ; сост. С. А. </w:t>
      </w:r>
      <w:proofErr w:type="spellStart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Бражникова</w:t>
      </w:r>
      <w:proofErr w:type="spellEnd"/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Белгород: БГУНБ, 2015.–</w:t>
      </w:r>
      <w:r w:rsidRPr="00FF7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34E7">
        <w:rPr>
          <w:rFonts w:ascii="Times New Roman" w:eastAsia="Times New Roman" w:hAnsi="Times New Roman"/>
          <w:sz w:val="28"/>
          <w:szCs w:val="28"/>
          <w:lang w:eastAsia="ru-RU"/>
        </w:rPr>
        <w:t>5 с</w:t>
      </w:r>
      <w:r w:rsidRPr="00FF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778" w:rsidRPr="00FF7B4C" w:rsidRDefault="00BE3123" w:rsidP="004D0D6D">
      <w:pPr>
        <w:pStyle w:val="a4"/>
        <w:spacing w:after="0" w:line="240" w:lineRule="auto"/>
        <w:ind w:left="142" w:firstLine="565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Корпоративная полнотекстовая база данных «Центральные библиотеки субъектов Российской Федерации (</w:t>
      </w:r>
      <w:hyperlink r:id="rId7" w:history="1">
        <w:r w:rsidRPr="00B505E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http://clrf.nlr.ru/opyt-regionov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sectPr w:rsidR="00194778" w:rsidRPr="00FF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525"/>
    <w:multiLevelType w:val="hybridMultilevel"/>
    <w:tmpl w:val="AD9E2274"/>
    <w:lvl w:ilvl="0" w:tplc="0A9A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FF"/>
    <w:rsid w:val="00004630"/>
    <w:rsid w:val="00144CD1"/>
    <w:rsid w:val="00194778"/>
    <w:rsid w:val="001A6B3C"/>
    <w:rsid w:val="001B0168"/>
    <w:rsid w:val="002D37DB"/>
    <w:rsid w:val="003A62C9"/>
    <w:rsid w:val="003C74E9"/>
    <w:rsid w:val="00424D09"/>
    <w:rsid w:val="004513BD"/>
    <w:rsid w:val="004A326E"/>
    <w:rsid w:val="004C21B0"/>
    <w:rsid w:val="004D0D6D"/>
    <w:rsid w:val="005A2506"/>
    <w:rsid w:val="005B41AA"/>
    <w:rsid w:val="00621474"/>
    <w:rsid w:val="006B5890"/>
    <w:rsid w:val="007D60F9"/>
    <w:rsid w:val="00876D67"/>
    <w:rsid w:val="008C34E7"/>
    <w:rsid w:val="008C4E19"/>
    <w:rsid w:val="008D485C"/>
    <w:rsid w:val="009244C8"/>
    <w:rsid w:val="00940AFD"/>
    <w:rsid w:val="00985C88"/>
    <w:rsid w:val="009E1090"/>
    <w:rsid w:val="00A10F09"/>
    <w:rsid w:val="00A701EE"/>
    <w:rsid w:val="00A74581"/>
    <w:rsid w:val="00A772BB"/>
    <w:rsid w:val="00A819FF"/>
    <w:rsid w:val="00A86D75"/>
    <w:rsid w:val="00BE3123"/>
    <w:rsid w:val="00C4462F"/>
    <w:rsid w:val="00F26C11"/>
    <w:rsid w:val="00F61E92"/>
    <w:rsid w:val="00FA246F"/>
    <w:rsid w:val="00FE7E18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6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C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8C4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C4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4E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4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44C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6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C4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8C4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C4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4E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4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44C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rf.nlr.ru/opyt-region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gazeta/rg/2015/06/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zdnr</cp:lastModifiedBy>
  <cp:revision>4</cp:revision>
  <dcterms:created xsi:type="dcterms:W3CDTF">2016-09-13T11:42:00Z</dcterms:created>
  <dcterms:modified xsi:type="dcterms:W3CDTF">2016-09-13T12:00:00Z</dcterms:modified>
</cp:coreProperties>
</file>