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32" w:rsidRDefault="00B50C32" w:rsidP="00803809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Артамонова Яна Валерьевна, библиотекарь первой категории отдела абонемент ГБУК «БОНУБ им Ф.И. Тютчева»,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 w:rsidRPr="00512E0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libryansk</w:t>
      </w:r>
      <w:proofErr w:type="spellEnd"/>
      <w:r w:rsidRPr="00512E0C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512E0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0C32" w:rsidRDefault="00B50C32" w:rsidP="00803809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0C32" w:rsidRDefault="00B50C32" w:rsidP="00803809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C3D71">
        <w:rPr>
          <w:rFonts w:ascii="Times New Roman" w:hAnsi="Times New Roman" w:cs="Times New Roman"/>
          <w:sz w:val="28"/>
          <w:szCs w:val="28"/>
        </w:rPr>
        <w:t>Отзыв на выступление</w:t>
      </w:r>
    </w:p>
    <w:p w:rsidR="00B50C32" w:rsidRDefault="00B50C32" w:rsidP="00803809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50C32" w:rsidRPr="00B50C32" w:rsidRDefault="00B50C32" w:rsidP="00803809">
      <w:pPr>
        <w:tabs>
          <w:tab w:val="left" w:pos="330"/>
          <w:tab w:val="right" w:pos="10772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32">
        <w:rPr>
          <w:rFonts w:ascii="Times New Roman" w:hAnsi="Times New Roman" w:cs="Times New Roman"/>
          <w:b/>
          <w:sz w:val="28"/>
          <w:szCs w:val="28"/>
        </w:rPr>
        <w:t>«Продвижение чтения: использование электронных ресурсов. Опыт работы отдела абонемент ЯОУНБ имени Н.А. Некрасова»</w:t>
      </w:r>
    </w:p>
    <w:p w:rsidR="00B50C32" w:rsidRDefault="009976C9" w:rsidP="00803809">
      <w:pPr>
        <w:tabs>
          <w:tab w:val="left" w:pos="330"/>
          <w:tab w:val="right" w:pos="10772"/>
        </w:tabs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6C9">
        <w:rPr>
          <w:rFonts w:ascii="Times New Roman" w:hAnsi="Times New Roman" w:cs="Times New Roman"/>
          <w:i/>
          <w:sz w:val="28"/>
          <w:szCs w:val="28"/>
        </w:rPr>
        <w:t>Шумилов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9976C9">
        <w:rPr>
          <w:rFonts w:ascii="Times New Roman" w:hAnsi="Times New Roman" w:cs="Times New Roman"/>
          <w:i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9976C9">
        <w:rPr>
          <w:rFonts w:ascii="Times New Roman" w:hAnsi="Times New Roman" w:cs="Times New Roman"/>
          <w:i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B50C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50C32" w:rsidRPr="00B50C32">
        <w:rPr>
          <w:rFonts w:ascii="Times New Roman" w:hAnsi="Times New Roman" w:cs="Times New Roman"/>
          <w:i/>
          <w:sz w:val="28"/>
          <w:szCs w:val="28"/>
        </w:rPr>
        <w:t>библиотекар</w:t>
      </w:r>
      <w:r w:rsidR="00B50C32">
        <w:rPr>
          <w:rFonts w:ascii="Times New Roman" w:hAnsi="Times New Roman" w:cs="Times New Roman"/>
          <w:i/>
          <w:sz w:val="28"/>
          <w:szCs w:val="28"/>
        </w:rPr>
        <w:t>я</w:t>
      </w:r>
      <w:r w:rsidR="00B50C32" w:rsidRPr="00B50C32">
        <w:rPr>
          <w:rFonts w:ascii="Times New Roman" w:hAnsi="Times New Roman" w:cs="Times New Roman"/>
          <w:i/>
          <w:sz w:val="28"/>
          <w:szCs w:val="28"/>
        </w:rPr>
        <w:t xml:space="preserve"> первой категории отдела </w:t>
      </w:r>
      <w:r w:rsidR="00B50C32">
        <w:rPr>
          <w:rFonts w:ascii="Times New Roman" w:hAnsi="Times New Roman" w:cs="Times New Roman"/>
          <w:i/>
          <w:sz w:val="28"/>
          <w:szCs w:val="28"/>
        </w:rPr>
        <w:t>а</w:t>
      </w:r>
      <w:r w:rsidR="00B50C32" w:rsidRPr="00B50C32">
        <w:rPr>
          <w:rFonts w:ascii="Times New Roman" w:hAnsi="Times New Roman" w:cs="Times New Roman"/>
          <w:i/>
          <w:sz w:val="28"/>
          <w:szCs w:val="28"/>
        </w:rPr>
        <w:t xml:space="preserve">бонемент ГАУК Ярославской области </w:t>
      </w:r>
      <w:r w:rsidR="00B50C32">
        <w:rPr>
          <w:rFonts w:ascii="Times New Roman" w:hAnsi="Times New Roman" w:cs="Times New Roman"/>
          <w:i/>
          <w:sz w:val="28"/>
          <w:szCs w:val="28"/>
        </w:rPr>
        <w:t>«</w:t>
      </w:r>
      <w:r w:rsidR="00B50C32" w:rsidRPr="00B50C32">
        <w:rPr>
          <w:rFonts w:ascii="Times New Roman" w:hAnsi="Times New Roman" w:cs="Times New Roman"/>
          <w:i/>
          <w:sz w:val="28"/>
          <w:szCs w:val="28"/>
        </w:rPr>
        <w:t>Ярославская областная универсаль</w:t>
      </w:r>
      <w:r w:rsidR="00B50C32">
        <w:rPr>
          <w:rFonts w:ascii="Times New Roman" w:hAnsi="Times New Roman" w:cs="Times New Roman"/>
          <w:i/>
          <w:sz w:val="28"/>
          <w:szCs w:val="28"/>
        </w:rPr>
        <w:t>ная научная библиотека имени Н.</w:t>
      </w:r>
      <w:r w:rsidR="00B50C32" w:rsidRPr="00B50C32">
        <w:rPr>
          <w:rFonts w:ascii="Times New Roman" w:hAnsi="Times New Roman" w:cs="Times New Roman"/>
          <w:i/>
          <w:sz w:val="28"/>
          <w:szCs w:val="28"/>
        </w:rPr>
        <w:t>А. Некрасова</w:t>
      </w:r>
      <w:r w:rsidR="00B50C32">
        <w:rPr>
          <w:rFonts w:ascii="Times New Roman" w:hAnsi="Times New Roman" w:cs="Times New Roman"/>
          <w:i/>
          <w:sz w:val="28"/>
          <w:szCs w:val="28"/>
        </w:rPr>
        <w:t>»</w:t>
      </w:r>
      <w:r w:rsidR="00B50C32" w:rsidRPr="00B50C3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A21B9F" w:rsidRPr="001A59D6">
          <w:rPr>
            <w:rStyle w:val="a3"/>
            <w:rFonts w:ascii="Times New Roman" w:hAnsi="Times New Roman" w:cs="Times New Roman"/>
            <w:i/>
            <w:sz w:val="28"/>
            <w:szCs w:val="28"/>
          </w:rPr>
          <w:t>abon@rlib.yar.ru</w:t>
        </w:r>
      </w:hyperlink>
    </w:p>
    <w:p w:rsidR="004F60FB" w:rsidRDefault="00B34C7E" w:rsidP="00803809">
      <w:pPr>
        <w:tabs>
          <w:tab w:val="left" w:pos="330"/>
          <w:tab w:val="right" w:pos="10772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слежу за официальной страницей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ЯОУНБ имени Н.А. Некрасова и данный доклад лишь подтвердил, что отдел абонемента ведет обширную работу по продвижению чтения. Интересные форматы подачи материала помогают людям лучше ориентироваться в непрерывном потоке поступающей информации о литературе, в том числе новинок.</w:t>
      </w:r>
    </w:p>
    <w:p w:rsidR="00B34C7E" w:rsidRDefault="00B34C7E" w:rsidP="00803809">
      <w:pPr>
        <w:tabs>
          <w:tab w:val="left" w:pos="330"/>
          <w:tab w:val="right" w:pos="10772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немного отличается от нашей объемом выдаваемых «на руки книг»,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D9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мы совпадаем по его продвижению и формированию библиотечного фонда.</w:t>
      </w:r>
    </w:p>
    <w:p w:rsidR="00C074C0" w:rsidRDefault="00360503" w:rsidP="00803809">
      <w:pPr>
        <w:tabs>
          <w:tab w:val="left" w:pos="330"/>
          <w:tab w:val="right" w:pos="10772"/>
        </w:tabs>
        <w:ind w:left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 необычный формат массовых мероприятий –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6050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74C0">
        <w:rPr>
          <w:rFonts w:ascii="Times New Roman" w:hAnsi="Times New Roman" w:cs="Times New Roman"/>
          <w:sz w:val="28"/>
          <w:szCs w:val="28"/>
        </w:rPr>
        <w:t>Грамотный выбор портала «</w:t>
      </w:r>
      <w:proofErr w:type="spellStart"/>
      <w:r w:rsidRPr="00C074C0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C074C0">
        <w:rPr>
          <w:rFonts w:ascii="Times New Roman" w:hAnsi="Times New Roman" w:cs="Times New Roman"/>
          <w:sz w:val="28"/>
          <w:szCs w:val="28"/>
        </w:rPr>
        <w:t>» в партнеры помог привлечь людей к мероприятию</w:t>
      </w:r>
      <w:r w:rsidR="00C074C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C31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74C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360503" w:rsidRDefault="00AB4673" w:rsidP="00803809">
      <w:pPr>
        <w:tabs>
          <w:tab w:val="left" w:pos="330"/>
          <w:tab w:val="right" w:pos="10772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библиотеки только начали осваивать, возможно</w:t>
      </w:r>
      <w:r w:rsidR="00BC31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совсем скоро половина массовых мероприятий будет проходить исключительно в онлайн, что будет очень удобно для удаленных пользователей и проведения масштабных событий.</w:t>
      </w:r>
    </w:p>
    <w:p w:rsidR="00217BE2" w:rsidRDefault="00217BE2" w:rsidP="00803809">
      <w:pPr>
        <w:tabs>
          <w:tab w:val="left" w:pos="330"/>
          <w:tab w:val="right" w:pos="10772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17BE2" w:rsidRPr="00217BE2" w:rsidRDefault="00217BE2" w:rsidP="00803809">
      <w:pPr>
        <w:tabs>
          <w:tab w:val="left" w:pos="330"/>
          <w:tab w:val="right" w:pos="10772"/>
        </w:tabs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2668" w:rsidRPr="004F60FB" w:rsidRDefault="00EF2668" w:rsidP="00803809">
      <w:pPr>
        <w:ind w:left="993"/>
        <w:rPr>
          <w:rFonts w:ascii="Times New Roman" w:hAnsi="Times New Roman" w:cs="Times New Roman"/>
          <w:sz w:val="28"/>
        </w:rPr>
      </w:pPr>
    </w:p>
    <w:sectPr w:rsidR="00EF2668" w:rsidRPr="004F60FB" w:rsidSect="00803809">
      <w:pgSz w:w="11906" w:h="16838"/>
      <w:pgMar w:top="567" w:right="127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F"/>
    <w:rsid w:val="00166559"/>
    <w:rsid w:val="00217BE2"/>
    <w:rsid w:val="003232A2"/>
    <w:rsid w:val="00360503"/>
    <w:rsid w:val="003E62C5"/>
    <w:rsid w:val="004F60FB"/>
    <w:rsid w:val="0054756A"/>
    <w:rsid w:val="00803809"/>
    <w:rsid w:val="009976C9"/>
    <w:rsid w:val="00A21B9F"/>
    <w:rsid w:val="00A2704F"/>
    <w:rsid w:val="00AB4673"/>
    <w:rsid w:val="00B34C7E"/>
    <w:rsid w:val="00B50C32"/>
    <w:rsid w:val="00B80E2E"/>
    <w:rsid w:val="00BC31DD"/>
    <w:rsid w:val="00C074C0"/>
    <w:rsid w:val="00CD146D"/>
    <w:rsid w:val="00D932F2"/>
    <w:rsid w:val="00E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on@rlib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2</cp:revision>
  <dcterms:created xsi:type="dcterms:W3CDTF">2020-08-20T11:11:00Z</dcterms:created>
  <dcterms:modified xsi:type="dcterms:W3CDTF">2020-08-20T11:11:00Z</dcterms:modified>
</cp:coreProperties>
</file>