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A4" w:rsidRPr="00D724DB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>Кожемякина Татьяна Николаевна, ведущий библиотекарь Центральной детской библиотеки РМБУК «</w:t>
      </w:r>
      <w:proofErr w:type="spellStart"/>
      <w:r w:rsidRPr="00D724DB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724DB">
        <w:rPr>
          <w:rFonts w:ascii="Times New Roman" w:hAnsi="Times New Roman" w:cs="Times New Roman"/>
          <w:sz w:val="28"/>
          <w:szCs w:val="28"/>
        </w:rPr>
        <w:t xml:space="preserve"> 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30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D724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0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pochep</w:t>
        </w:r>
        <w:r w:rsidRPr="00D724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0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724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A4" w:rsidRPr="00D724DB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F1FA4" w:rsidRPr="00D724DB" w:rsidRDefault="003F1FA4" w:rsidP="003F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DB">
        <w:rPr>
          <w:rFonts w:ascii="Times New Roman" w:hAnsi="Times New Roman" w:cs="Times New Roman"/>
          <w:b/>
          <w:sz w:val="28"/>
          <w:szCs w:val="28"/>
        </w:rPr>
        <w:t>Отзыв на выступление</w:t>
      </w:r>
    </w:p>
    <w:p w:rsidR="003F1FA4" w:rsidRPr="00D724DB" w:rsidRDefault="003F1FA4" w:rsidP="003F1F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FA4" w:rsidRPr="00D724DB" w:rsidRDefault="003F1FA4" w:rsidP="003F1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DB">
        <w:rPr>
          <w:rFonts w:ascii="Times New Roman" w:hAnsi="Times New Roman" w:cs="Times New Roman"/>
          <w:b/>
          <w:sz w:val="28"/>
          <w:szCs w:val="28"/>
        </w:rPr>
        <w:t>Мир без бумаги</w:t>
      </w:r>
    </w:p>
    <w:p w:rsidR="003F1FA4" w:rsidRPr="00D724DB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24DB">
        <w:rPr>
          <w:rFonts w:ascii="Times New Roman" w:hAnsi="Times New Roman" w:cs="Times New Roman"/>
          <w:sz w:val="28"/>
          <w:szCs w:val="28"/>
        </w:rPr>
        <w:t xml:space="preserve"> Нелли Сергеевн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24DB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24DB">
        <w:rPr>
          <w:rFonts w:ascii="Times New Roman" w:hAnsi="Times New Roman" w:cs="Times New Roman"/>
          <w:sz w:val="28"/>
          <w:szCs w:val="28"/>
        </w:rPr>
        <w:t xml:space="preserve"> библиотекар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4DB">
        <w:rPr>
          <w:rFonts w:ascii="Times New Roman" w:hAnsi="Times New Roman" w:cs="Times New Roman"/>
          <w:sz w:val="28"/>
          <w:szCs w:val="28"/>
        </w:rPr>
        <w:t xml:space="preserve"> ГБУК «ВОУНБ» им. </w:t>
      </w:r>
      <w:proofErr w:type="spellStart"/>
      <w:r w:rsidRPr="00D724D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D724DB">
        <w:rPr>
          <w:rFonts w:ascii="Times New Roman" w:hAnsi="Times New Roman" w:cs="Times New Roman"/>
          <w:sz w:val="28"/>
          <w:szCs w:val="28"/>
        </w:rPr>
        <w:t>.</w:t>
      </w:r>
    </w:p>
    <w:p w:rsidR="003F1FA4" w:rsidRPr="00D724DB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FA4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B">
        <w:rPr>
          <w:rFonts w:ascii="Times New Roman" w:hAnsi="Times New Roman" w:cs="Times New Roman"/>
          <w:sz w:val="28"/>
          <w:szCs w:val="28"/>
        </w:rPr>
        <w:t xml:space="preserve">     Я не согласна с автором статьи. Да, это может быть и хорошо: планшеты, электронные книги. Но, работая в детской библиотеке, я сталкиваюсь с тем, что многие ребята не хотят читать книги в электронном виде. А именно</w:t>
      </w:r>
      <w:bookmarkStart w:id="0" w:name="_GoBack"/>
      <w:bookmarkEnd w:id="0"/>
      <w:r w:rsidRPr="00D724DB">
        <w:rPr>
          <w:rFonts w:ascii="Times New Roman" w:hAnsi="Times New Roman" w:cs="Times New Roman"/>
          <w:sz w:val="28"/>
          <w:szCs w:val="28"/>
        </w:rPr>
        <w:t xml:space="preserve"> им хочется подержать книгу в руках, которая пахнет типографской краской и почитать. Разговаривая с родителями, они тоже против того, чтобы дети читали в электронном виде, т.к. портится зрение. Несмотря на любовь к гаджетам и возможность найти быстро ответ на любой вопрос в сети Интернет, но читать дети хотят, именно печатную книгу.</w:t>
      </w:r>
    </w:p>
    <w:p w:rsidR="003F1FA4" w:rsidRDefault="003F1FA4" w:rsidP="003F1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AF9" w:rsidRDefault="00DB6AF9"/>
    <w:sectPr w:rsidR="00DB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4"/>
    <w:rsid w:val="002139E3"/>
    <w:rsid w:val="003F1FA4"/>
    <w:rsid w:val="00D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2</cp:revision>
  <dcterms:created xsi:type="dcterms:W3CDTF">2020-08-26T11:46:00Z</dcterms:created>
  <dcterms:modified xsi:type="dcterms:W3CDTF">2020-08-26T11:49:00Z</dcterms:modified>
</cp:coreProperties>
</file>