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14" w:rsidRPr="00D10CD3" w:rsidRDefault="00DA0614" w:rsidP="00D10CD3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10CD3">
        <w:rPr>
          <w:rFonts w:ascii="Times New Roman" w:hAnsi="Times New Roman" w:cs="Times New Roman"/>
          <w:b/>
          <w:sz w:val="28"/>
          <w:szCs w:val="28"/>
        </w:rPr>
        <w:t>Малахова Елена Николаевна</w:t>
      </w:r>
      <w:r w:rsidR="00D10CD3">
        <w:rPr>
          <w:rFonts w:ascii="Times New Roman" w:hAnsi="Times New Roman" w:cs="Times New Roman"/>
          <w:sz w:val="28"/>
          <w:szCs w:val="28"/>
        </w:rPr>
        <w:t xml:space="preserve">, заведующий методическим отделом </w:t>
      </w:r>
      <w:r w:rsidR="00D10CD3" w:rsidRPr="00D10CD3">
        <w:rPr>
          <w:rFonts w:ascii="Times New Roman" w:hAnsi="Times New Roman" w:cs="Times New Roman"/>
          <w:sz w:val="28"/>
          <w:szCs w:val="28"/>
        </w:rPr>
        <w:t>МБУК «Централизованная библиотечная система Брянского района»</w:t>
      </w:r>
      <w:r w:rsidR="00D10CD3">
        <w:rPr>
          <w:rFonts w:ascii="Times New Roman" w:hAnsi="Times New Roman" w:cs="Times New Roman"/>
          <w:sz w:val="28"/>
          <w:szCs w:val="28"/>
        </w:rPr>
        <w:t xml:space="preserve"> (пос. Мичуринский, Брянский район)</w:t>
      </w:r>
    </w:p>
    <w:p w:rsidR="00DA0614" w:rsidRPr="00D10CD3" w:rsidRDefault="002603F5" w:rsidP="00DA0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D3">
        <w:rPr>
          <w:rFonts w:ascii="Times New Roman" w:hAnsi="Times New Roman" w:cs="Times New Roman"/>
          <w:b/>
          <w:sz w:val="28"/>
          <w:szCs w:val="28"/>
        </w:rPr>
        <w:t>Сохранение традиций чтения в Брянском районе</w:t>
      </w:r>
    </w:p>
    <w:p w:rsidR="00BC4895" w:rsidRDefault="00BC4895" w:rsidP="00DA0614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10CD3" w:rsidRDefault="00001770" w:rsidP="00D10CD3">
      <w:pPr>
        <w:spacing w:after="0" w:line="240" w:lineRule="auto"/>
        <w:ind w:left="5670"/>
        <w:jc w:val="right"/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</w:pPr>
      <w:r w:rsidRPr="00BC4895"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 xml:space="preserve">Каждый культурный подъем связан с обращением к </w:t>
      </w:r>
      <w:r w:rsidR="00BC7738"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>прошлому.</w:t>
      </w:r>
    </w:p>
    <w:p w:rsidR="00DA0614" w:rsidRDefault="00001770" w:rsidP="00D10CD3">
      <w:pPr>
        <w:spacing w:after="0" w:line="240" w:lineRule="auto"/>
        <w:ind w:left="5670"/>
        <w:jc w:val="right"/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</w:pPr>
      <w:r w:rsidRPr="00BC4895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Д. Лихачев</w:t>
      </w:r>
    </w:p>
    <w:p w:rsidR="00D10CD3" w:rsidRPr="00BC4895" w:rsidRDefault="00D10CD3" w:rsidP="00D10CD3">
      <w:pPr>
        <w:spacing w:after="0" w:line="240" w:lineRule="auto"/>
        <w:ind w:left="5670"/>
        <w:jc w:val="right"/>
        <w:rPr>
          <w:rFonts w:ascii="Times New Roman" w:hAnsi="Times New Roman" w:cs="Times New Roman"/>
          <w:i/>
          <w:sz w:val="40"/>
          <w:szCs w:val="28"/>
        </w:rPr>
      </w:pPr>
    </w:p>
    <w:p w:rsidR="002603F5" w:rsidRDefault="00927802" w:rsidP="008F53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2603F5">
        <w:rPr>
          <w:rFonts w:ascii="Times New Roman" w:hAnsi="Times New Roman" w:cs="Times New Roman"/>
          <w:sz w:val="28"/>
        </w:rPr>
        <w:t xml:space="preserve">О ценности чтения сказано немало замечательных слов. Алексей Николаевич </w:t>
      </w:r>
      <w:r w:rsidR="00C1624D">
        <w:rPr>
          <w:rFonts w:ascii="Times New Roman" w:hAnsi="Times New Roman" w:cs="Times New Roman"/>
          <w:sz w:val="28"/>
        </w:rPr>
        <w:t>Толстой сказал: «Хорошая книга —</w:t>
      </w:r>
      <w:r w:rsidRPr="002603F5">
        <w:rPr>
          <w:rFonts w:ascii="Times New Roman" w:hAnsi="Times New Roman" w:cs="Times New Roman"/>
          <w:sz w:val="28"/>
        </w:rPr>
        <w:t xml:space="preserve"> точно беседа с умным человеком. Читатель получает от нее знание и обобщение действительнос</w:t>
      </w:r>
      <w:r w:rsidR="00BC4895">
        <w:rPr>
          <w:rFonts w:ascii="Times New Roman" w:hAnsi="Times New Roman" w:cs="Times New Roman"/>
          <w:sz w:val="28"/>
        </w:rPr>
        <w:t>ти, способность понимать жизнь».</w:t>
      </w:r>
    </w:p>
    <w:p w:rsidR="00BC4895" w:rsidRDefault="00BC4895" w:rsidP="008F53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последние 10</w:t>
      </w:r>
      <w:r w:rsidR="00D10CD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15 лет в нашей стране идет процесс агрессивного ниспровержения чтения с пьедестала социальных ценностей, уничтожение библиотек и хорошо отлаженной системы развития чтения, так называемого айсберга, надводная часть которого видна и цен</w:t>
      </w:r>
      <w:r w:rsidR="005A1FED">
        <w:rPr>
          <w:rFonts w:ascii="Times New Roman" w:hAnsi="Times New Roman" w:cs="Times New Roman"/>
          <w:sz w:val="28"/>
        </w:rPr>
        <w:t>има</w:t>
      </w:r>
      <w:r>
        <w:rPr>
          <w:rFonts w:ascii="Times New Roman" w:hAnsi="Times New Roman" w:cs="Times New Roman"/>
          <w:sz w:val="28"/>
        </w:rPr>
        <w:t xml:space="preserve"> многими.</w:t>
      </w:r>
    </w:p>
    <w:p w:rsidR="00BC4895" w:rsidRDefault="002675FD" w:rsidP="008F53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 —</w:t>
      </w:r>
      <w:r w:rsidR="00BC4895">
        <w:rPr>
          <w:rFonts w:ascii="Times New Roman" w:hAnsi="Times New Roman" w:cs="Times New Roman"/>
          <w:sz w:val="28"/>
        </w:rPr>
        <w:t xml:space="preserve"> это российская традиция, составляющая ядро национальной культуры, мощный механизм поддержания и приумножения богатства родного языка, система формирования личности и развития социальной структуры общества, единственная технология, выработанная человечеством за всю его продолжительную историю для того, чтобы последовательно и гармонично выкристаллизовать сознание и совершенствовать духовный мир людей.</w:t>
      </w:r>
    </w:p>
    <w:p w:rsidR="002603F5" w:rsidRPr="00BC4895" w:rsidRDefault="001D417E" w:rsidP="008F53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2603F5">
        <w:rPr>
          <w:rFonts w:ascii="Times New Roman" w:hAnsi="Times New Roman" w:cs="Times New Roman"/>
          <w:sz w:val="28"/>
        </w:rPr>
        <w:t>Нам всем выпало жить в эпоху перемен. На рубеже веков, на рубеже тысячелетий ломаются и уходят в прошлое привычные стереотипы, сквозь хаос и мрак пробиваются ростки новой реальности. Стремительные изменения в геополитической ситуации, глобализация, бурное формиро</w:t>
      </w:r>
      <w:r w:rsidR="00D21379">
        <w:rPr>
          <w:rFonts w:ascii="Times New Roman" w:hAnsi="Times New Roman" w:cs="Times New Roman"/>
          <w:sz w:val="28"/>
        </w:rPr>
        <w:t>вание информационного общества —</w:t>
      </w:r>
      <w:r w:rsidRPr="002603F5">
        <w:rPr>
          <w:rFonts w:ascii="Times New Roman" w:hAnsi="Times New Roman" w:cs="Times New Roman"/>
          <w:sz w:val="28"/>
        </w:rPr>
        <w:t xml:space="preserve"> наше сознание с трудом успевает адаптироваться к изменившимся условиям жизни, и далеко не всегда эти процессы проходят гладко. Одной из тенденций общемирового масштаба на сегодняшний день является снижение интереса к чтению. Разумеется, эти процессы не обошли стороной и нашу </w:t>
      </w:r>
      <w:r w:rsidR="002603F5">
        <w:rPr>
          <w:rFonts w:ascii="Times New Roman" w:hAnsi="Times New Roman" w:cs="Times New Roman"/>
          <w:sz w:val="28"/>
        </w:rPr>
        <w:t>струну</w:t>
      </w:r>
      <w:r w:rsidRPr="002603F5">
        <w:rPr>
          <w:rFonts w:ascii="Times New Roman" w:hAnsi="Times New Roman" w:cs="Times New Roman"/>
          <w:sz w:val="28"/>
        </w:rPr>
        <w:t xml:space="preserve">. Вместе с тем, не хотелось бы излишне драматизировать ситуацию, видя в ней лишь повод для пессимизма. Мы, библиотечные работники, не имеем права опускать руки и безучастно наблюдать со стороны за происходящим хотя бы потому, что, несмотря ни на что, продолжаем оставаться самыми востребованными на сегодняшний день учреждениями культуры. </w:t>
      </w:r>
    </w:p>
    <w:p w:rsidR="009A1B02" w:rsidRPr="00382A94" w:rsidRDefault="001D417E" w:rsidP="008F53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2603F5">
        <w:rPr>
          <w:rFonts w:ascii="Times New Roman" w:hAnsi="Times New Roman" w:cs="Times New Roman"/>
          <w:sz w:val="28"/>
        </w:rPr>
        <w:lastRenderedPageBreak/>
        <w:t xml:space="preserve">Общеизвестно, что посещаемость библиотек в 3 раза выше по сравнению с остальными учреждениями культуры вместе взятыми. Мы имеем дело с огромной читательской аудиторией, нуждающейся в наших услугах, и должны со всей ответственностью выполнять свою работу. </w:t>
      </w:r>
    </w:p>
    <w:p w:rsidR="00673528" w:rsidRPr="002603F5" w:rsidRDefault="00673528" w:rsidP="008F53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2603F5">
        <w:rPr>
          <w:rFonts w:ascii="Times New Roman" w:hAnsi="Times New Roman" w:cs="Times New Roman"/>
          <w:sz w:val="28"/>
        </w:rPr>
        <w:t>Специалисты библиотек прекрасно отдают себе отчет в том, что времена, когда благодарные читатели тянулись к источнику знаний, еще не вернулись, даже мощного маяка, указывающего путь к оазису культуры, бывает недостаточно, несчастных путников приходится буквально разыскивать в пустынях и океанах жизни и за ручку вести к свету. Мы возрождаем семейные традиции, водим в походы и на экскурсии, возим по городам и весям писателей, устраиваем чаепития, проводим акции, конкурсы, марафоны, показываем фильмы, крутим пластин</w:t>
      </w:r>
      <w:r w:rsidR="000A358D">
        <w:rPr>
          <w:rFonts w:ascii="Times New Roman" w:hAnsi="Times New Roman" w:cs="Times New Roman"/>
          <w:sz w:val="28"/>
        </w:rPr>
        <w:t>ки, рисуем литературных героев —</w:t>
      </w:r>
      <w:r w:rsidRPr="002603F5">
        <w:rPr>
          <w:rFonts w:ascii="Times New Roman" w:hAnsi="Times New Roman" w:cs="Times New Roman"/>
          <w:sz w:val="28"/>
        </w:rPr>
        <w:t xml:space="preserve"> все ради счастья будущих поколений.</w:t>
      </w:r>
    </w:p>
    <w:p w:rsidR="00A5198E" w:rsidRPr="00A5198E" w:rsidRDefault="00673528" w:rsidP="008F53B8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2603F5">
        <w:rPr>
          <w:rFonts w:ascii="Times New Roman" w:hAnsi="Times New Roman" w:cs="Times New Roman"/>
          <w:sz w:val="28"/>
        </w:rPr>
        <w:t xml:space="preserve">Это наши будни, и чтобы они в своей деятельности были осмысленными и имели четкую цель, мы должны знать своих пользователей, понимать их потребности, видеть потенциал. </w:t>
      </w:r>
      <w:r w:rsidR="00A721CC">
        <w:rPr>
          <w:rFonts w:ascii="Times New Roman" w:hAnsi="Times New Roman" w:cs="Times New Roman"/>
          <w:sz w:val="28"/>
        </w:rPr>
        <w:t>Б</w:t>
      </w:r>
      <w:r w:rsidR="00A5198E" w:rsidRPr="00A5198E">
        <w:rPr>
          <w:rFonts w:ascii="Times New Roman" w:eastAsia="Times New Roman" w:hAnsi="Times New Roman" w:cs="Times New Roman"/>
          <w:sz w:val="28"/>
          <w:szCs w:val="36"/>
          <w:lang w:eastAsia="ru-RU"/>
        </w:rPr>
        <w:t>иблиотеки</w:t>
      </w:r>
      <w:r w:rsidR="00BC7738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="00A5198E" w:rsidRPr="00A5198E">
        <w:rPr>
          <w:rFonts w:ascii="Times New Roman" w:eastAsia="Times New Roman" w:hAnsi="Times New Roman" w:cs="Times New Roman"/>
          <w:sz w:val="28"/>
          <w:szCs w:val="36"/>
          <w:lang w:eastAsia="ru-RU"/>
        </w:rPr>
        <w:t>прикладывают много усилий для того, чтобы быть интересными, привлекательными для населения и меняться в соответствии с запросами времени. Эффективным средством продвижения книги и чтения являются социокультурные и рекламно-информационные акции.</w:t>
      </w:r>
      <w:r w:rsidR="004400E7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="00A5198E" w:rsidRPr="00A5198E">
        <w:rPr>
          <w:rFonts w:ascii="Times New Roman" w:eastAsia="Times New Roman" w:hAnsi="Times New Roman" w:cs="Times New Roman"/>
          <w:sz w:val="28"/>
          <w:szCs w:val="36"/>
          <w:lang w:eastAsia="ru-RU"/>
        </w:rPr>
        <w:t>Библиотечные акции позволяют продвигать интеллектуальные продукты и услуги библиотек, совершенствуя их в соответствии с потребительским спросом. Преимущес</w:t>
      </w:r>
      <w:r w:rsidR="000A358D">
        <w:rPr>
          <w:rFonts w:ascii="Times New Roman" w:eastAsia="Times New Roman" w:hAnsi="Times New Roman" w:cs="Times New Roman"/>
          <w:sz w:val="28"/>
          <w:szCs w:val="36"/>
          <w:lang w:eastAsia="ru-RU"/>
        </w:rPr>
        <w:t>тво таких мероприятий —</w:t>
      </w:r>
      <w:r w:rsidR="00A5198E" w:rsidRPr="00A5198E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в массовости, быстроте и красочности.</w:t>
      </w:r>
    </w:p>
    <w:p w:rsidR="00673528" w:rsidRPr="002603F5" w:rsidRDefault="008F53B8" w:rsidP="008F53B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0560" behindDoc="1" locked="0" layoutInCell="1" allowOverlap="1" wp14:anchorId="14DECF76" wp14:editId="42C9B197">
            <wp:simplePos x="0" y="0"/>
            <wp:positionH relativeFrom="column">
              <wp:posOffset>2795270</wp:posOffset>
            </wp:positionH>
            <wp:positionV relativeFrom="paragraph">
              <wp:posOffset>2492375</wp:posOffset>
            </wp:positionV>
            <wp:extent cx="3234055" cy="2152650"/>
            <wp:effectExtent l="0" t="0" r="4445" b="0"/>
            <wp:wrapTight wrapText="bothSides">
              <wp:wrapPolygon edited="0">
                <wp:start x="0" y="0"/>
                <wp:lineTo x="0" y="21409"/>
                <wp:lineTo x="21502" y="21409"/>
                <wp:lineTo x="21502" y="0"/>
                <wp:lineTo x="0" y="0"/>
              </wp:wrapPolygon>
            </wp:wrapTight>
            <wp:docPr id="8" name="Рисунок 8" descr="\\Методический\мои документы\Мои рисунки\мероприятия библиотеки\2015 год\Ночь в библиотеке 2015 г\Ночь в библиотеке 2015 г. 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Методический\мои документы\Мои рисунки\мероприятия библиотеки\2015 год\Ночь в библиотеке 2015 г\Ночь в библиотеке 2015 г. 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58D">
        <w:rPr>
          <w:rFonts w:ascii="Times New Roman" w:hAnsi="Times New Roman" w:cs="Times New Roman"/>
          <w:sz w:val="28"/>
        </w:rPr>
        <w:t>Ежегодно</w:t>
      </w:r>
      <w:r w:rsidR="001C368D">
        <w:rPr>
          <w:rFonts w:ascii="Times New Roman" w:hAnsi="Times New Roman" w:cs="Times New Roman"/>
          <w:sz w:val="28"/>
        </w:rPr>
        <w:t xml:space="preserve"> с 2013 года в</w:t>
      </w:r>
      <w:r w:rsidR="00673528" w:rsidRPr="002603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2A94">
        <w:rPr>
          <w:rFonts w:ascii="Times New Roman" w:hAnsi="Times New Roman" w:cs="Times New Roman"/>
          <w:sz w:val="28"/>
        </w:rPr>
        <w:t>межпоселенческой</w:t>
      </w:r>
      <w:proofErr w:type="spellEnd"/>
      <w:r w:rsidR="00382A94">
        <w:rPr>
          <w:rFonts w:ascii="Times New Roman" w:hAnsi="Times New Roman" w:cs="Times New Roman"/>
          <w:sz w:val="28"/>
        </w:rPr>
        <w:t xml:space="preserve"> центральной библиотеке </w:t>
      </w:r>
      <w:r w:rsidR="00BC4895"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45440" behindDoc="1" locked="0" layoutInCell="1" allowOverlap="1" wp14:anchorId="04764968" wp14:editId="48EAD84C">
            <wp:simplePos x="0" y="0"/>
            <wp:positionH relativeFrom="column">
              <wp:posOffset>144145</wp:posOffset>
            </wp:positionH>
            <wp:positionV relativeFrom="paragraph">
              <wp:posOffset>194310</wp:posOffset>
            </wp:positionV>
            <wp:extent cx="3087370" cy="2130425"/>
            <wp:effectExtent l="0" t="0" r="0" b="3175"/>
            <wp:wrapTight wrapText="bothSides">
              <wp:wrapPolygon edited="0">
                <wp:start x="0" y="0"/>
                <wp:lineTo x="0" y="21439"/>
                <wp:lineTo x="21458" y="21439"/>
                <wp:lineTo x="214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13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A94">
        <w:rPr>
          <w:rFonts w:ascii="Times New Roman" w:hAnsi="Times New Roman" w:cs="Times New Roman"/>
          <w:sz w:val="28"/>
        </w:rPr>
        <w:t>проходит Акция «</w:t>
      </w:r>
      <w:proofErr w:type="spellStart"/>
      <w:r w:rsidR="00382A94">
        <w:rPr>
          <w:rFonts w:ascii="Times New Roman" w:hAnsi="Times New Roman" w:cs="Times New Roman"/>
          <w:sz w:val="28"/>
        </w:rPr>
        <w:t>Библионочь</w:t>
      </w:r>
      <w:proofErr w:type="spellEnd"/>
      <w:r w:rsidR="00382A94">
        <w:rPr>
          <w:rFonts w:ascii="Times New Roman" w:hAnsi="Times New Roman" w:cs="Times New Roman"/>
          <w:sz w:val="28"/>
        </w:rPr>
        <w:t xml:space="preserve">», которая </w:t>
      </w:r>
      <w:r w:rsidR="00382A94">
        <w:rPr>
          <w:rFonts w:ascii="Times New Roman" w:hAnsi="Times New Roman"/>
          <w:sz w:val="28"/>
          <w:szCs w:val="28"/>
        </w:rPr>
        <w:t>проводится с целью привлечь внимание к библиотеке</w:t>
      </w:r>
      <w:r w:rsidR="00BC7738">
        <w:rPr>
          <w:rFonts w:ascii="Times New Roman" w:hAnsi="Times New Roman"/>
          <w:sz w:val="28"/>
          <w:szCs w:val="28"/>
        </w:rPr>
        <w:t xml:space="preserve"> </w:t>
      </w:r>
      <w:r w:rsidR="00382A94">
        <w:rPr>
          <w:rFonts w:ascii="Times New Roman" w:hAnsi="Times New Roman"/>
          <w:sz w:val="28"/>
          <w:szCs w:val="28"/>
        </w:rPr>
        <w:t>пользователей, особенно молодых,</w:t>
      </w:r>
      <w:r w:rsidR="00BC7738">
        <w:rPr>
          <w:rFonts w:ascii="Times New Roman" w:hAnsi="Times New Roman"/>
          <w:sz w:val="28"/>
          <w:szCs w:val="28"/>
        </w:rPr>
        <w:t xml:space="preserve"> </w:t>
      </w:r>
      <w:r w:rsidR="00382A94">
        <w:rPr>
          <w:rFonts w:ascii="Times New Roman" w:hAnsi="Times New Roman"/>
          <w:sz w:val="28"/>
          <w:szCs w:val="28"/>
        </w:rPr>
        <w:t xml:space="preserve">показать читателям, что современная библиотека стремится шагать в ногу со временем, технологична, интересна, расширила спектр своих традиционных услуг и готова к креативным и инновационным подходам в организации своей деятельности. В 2013 году </w:t>
      </w:r>
      <w:r w:rsidR="004400E7">
        <w:rPr>
          <w:rFonts w:ascii="Times New Roman" w:hAnsi="Times New Roman"/>
          <w:sz w:val="28"/>
          <w:szCs w:val="28"/>
        </w:rPr>
        <w:t>всем желающим</w:t>
      </w:r>
      <w:r w:rsidR="00BC7738">
        <w:rPr>
          <w:rFonts w:ascii="Times New Roman" w:hAnsi="Times New Roman"/>
          <w:sz w:val="28"/>
          <w:szCs w:val="28"/>
        </w:rPr>
        <w:t xml:space="preserve"> </w:t>
      </w:r>
      <w:r w:rsidR="004400E7">
        <w:rPr>
          <w:rFonts w:ascii="Times New Roman" w:hAnsi="Times New Roman"/>
          <w:sz w:val="28"/>
          <w:szCs w:val="28"/>
        </w:rPr>
        <w:t>предлагалось пройти</w:t>
      </w:r>
      <w:r w:rsidR="004400E7" w:rsidRPr="004400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0E7">
        <w:rPr>
          <w:rFonts w:ascii="Times New Roman" w:hAnsi="Times New Roman"/>
          <w:sz w:val="28"/>
          <w:szCs w:val="28"/>
        </w:rPr>
        <w:t>квест</w:t>
      </w:r>
      <w:proofErr w:type="spellEnd"/>
      <w:r w:rsidR="004400E7">
        <w:rPr>
          <w:rFonts w:ascii="Times New Roman" w:hAnsi="Times New Roman"/>
          <w:sz w:val="28"/>
          <w:szCs w:val="28"/>
        </w:rPr>
        <w:t xml:space="preserve"> по книге И. Ильфа и Е. Петрова «Двенадцать стульев».</w:t>
      </w:r>
      <w:r w:rsidR="00BC7738">
        <w:rPr>
          <w:rFonts w:ascii="Times New Roman" w:hAnsi="Times New Roman"/>
          <w:sz w:val="28"/>
          <w:szCs w:val="28"/>
        </w:rPr>
        <w:t xml:space="preserve"> </w:t>
      </w:r>
      <w:r w:rsidR="004400E7">
        <w:rPr>
          <w:rFonts w:ascii="Times New Roman" w:hAnsi="Times New Roman"/>
          <w:sz w:val="28"/>
          <w:szCs w:val="28"/>
        </w:rPr>
        <w:t>Н</w:t>
      </w:r>
      <w:r w:rsidR="00382A94">
        <w:rPr>
          <w:rFonts w:ascii="Times New Roman" w:hAnsi="Times New Roman"/>
          <w:sz w:val="28"/>
          <w:szCs w:val="28"/>
        </w:rPr>
        <w:t xml:space="preserve">ам хотелось привлечь внимание к данной книге </w:t>
      </w:r>
      <w:r w:rsidR="004400E7">
        <w:rPr>
          <w:rFonts w:ascii="Times New Roman" w:hAnsi="Times New Roman"/>
          <w:sz w:val="28"/>
          <w:szCs w:val="28"/>
        </w:rPr>
        <w:t xml:space="preserve">(в 2013 г. </w:t>
      </w:r>
      <w:r w:rsidR="004400E7">
        <w:rPr>
          <w:rFonts w:ascii="Times New Roman" w:hAnsi="Times New Roman"/>
          <w:sz w:val="28"/>
          <w:szCs w:val="28"/>
        </w:rPr>
        <w:lastRenderedPageBreak/>
        <w:t xml:space="preserve">исполнилось 85 лет) </w:t>
      </w:r>
      <w:r w:rsidR="00382A94">
        <w:rPr>
          <w:rFonts w:ascii="Times New Roman" w:hAnsi="Times New Roman"/>
          <w:sz w:val="28"/>
          <w:szCs w:val="28"/>
        </w:rPr>
        <w:t>и другим произведениям этих авторов</w:t>
      </w:r>
      <w:r w:rsidR="004400E7">
        <w:rPr>
          <w:rFonts w:ascii="Times New Roman" w:hAnsi="Times New Roman"/>
          <w:sz w:val="28"/>
          <w:szCs w:val="28"/>
        </w:rPr>
        <w:t>.</w:t>
      </w:r>
    </w:p>
    <w:p w:rsidR="001C368D" w:rsidRPr="00491DE7" w:rsidRDefault="001C368D" w:rsidP="008F53B8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204B5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2015 году</w:t>
      </w:r>
      <w:r w:rsidRPr="003204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3204B5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межпоселенческой</w:t>
      </w:r>
      <w:proofErr w:type="spellEnd"/>
      <w:r>
        <w:rPr>
          <w:rFonts w:ascii="Times New Roman" w:hAnsi="Times New Roman"/>
          <w:sz w:val="28"/>
        </w:rPr>
        <w:t xml:space="preserve"> центральной </w:t>
      </w:r>
      <w:r w:rsidRPr="003204B5">
        <w:rPr>
          <w:rFonts w:ascii="Times New Roman" w:hAnsi="Times New Roman"/>
          <w:sz w:val="28"/>
        </w:rPr>
        <w:t xml:space="preserve">библиотеке состоялся литературный бал, на котором все присутствующие смогли совершить увлекательное путешествие в </w:t>
      </w:r>
      <w:r w:rsidRPr="003204B5">
        <w:rPr>
          <w:rFonts w:ascii="Times New Roman" w:hAnsi="Times New Roman"/>
          <w:sz w:val="28"/>
          <w:lang w:val="en-US"/>
        </w:rPr>
        <w:t>XIX</w:t>
      </w:r>
      <w:r w:rsidRPr="003204B5">
        <w:rPr>
          <w:rFonts w:ascii="Times New Roman" w:hAnsi="Times New Roman"/>
          <w:sz w:val="28"/>
        </w:rPr>
        <w:t xml:space="preserve"> столетие, в Золотой век русской культуры и литературы: заглянуть в литературный салон, послушать романсы в музыкальной гостиной, ознакомиться с бальным этикетом</w:t>
      </w:r>
      <w:r w:rsidR="00BF7756">
        <w:rPr>
          <w:rFonts w:ascii="Times New Roman" w:hAnsi="Times New Roman"/>
          <w:sz w:val="28"/>
        </w:rPr>
        <w:t>.</w:t>
      </w:r>
      <w:r w:rsidRPr="00491DE7">
        <w:rPr>
          <w:rFonts w:ascii="Times New Roman" w:hAnsi="Times New Roman"/>
          <w:sz w:val="28"/>
          <w:szCs w:val="28"/>
        </w:rPr>
        <w:t xml:space="preserve"> </w:t>
      </w:r>
    </w:p>
    <w:p w:rsidR="001D4533" w:rsidRDefault="003A76F6" w:rsidP="008F53B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4656" behindDoc="1" locked="0" layoutInCell="1" allowOverlap="1" wp14:anchorId="07F7E93C" wp14:editId="4CBB6ACD">
            <wp:simplePos x="0" y="0"/>
            <wp:positionH relativeFrom="column">
              <wp:posOffset>3175</wp:posOffset>
            </wp:positionH>
            <wp:positionV relativeFrom="paragraph">
              <wp:posOffset>49530</wp:posOffset>
            </wp:positionV>
            <wp:extent cx="3571240" cy="2376170"/>
            <wp:effectExtent l="0" t="0" r="0" b="5080"/>
            <wp:wrapTight wrapText="bothSides">
              <wp:wrapPolygon edited="0">
                <wp:start x="0" y="0"/>
                <wp:lineTo x="0" y="21473"/>
                <wp:lineTo x="21431" y="21473"/>
                <wp:lineTo x="21431" y="0"/>
                <wp:lineTo x="0" y="0"/>
              </wp:wrapPolygon>
            </wp:wrapTight>
            <wp:docPr id="9" name="Рисунок 9" descr="\\Методический\мои документы\Мои рисунки\мероприятия библиотеки\2016 г\БиблиоНочь 2016\S0964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Методический\мои документы\Мои рисунки\мероприятия библиотеки\2016 г\БиблиоНочь 2016\S0964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533">
        <w:rPr>
          <w:rFonts w:ascii="Times New Roman" w:hAnsi="Times New Roman"/>
          <w:sz w:val="28"/>
        </w:rPr>
        <w:t>«</w:t>
      </w:r>
      <w:r w:rsidR="001D4533" w:rsidRPr="00E063B5">
        <w:rPr>
          <w:rFonts w:ascii="Times New Roman" w:hAnsi="Times New Roman"/>
          <w:sz w:val="28"/>
        </w:rPr>
        <w:t>Читаем кино по-нашему!»</w:t>
      </w:r>
      <w:r w:rsidR="00BC7738">
        <w:rPr>
          <w:rFonts w:ascii="Times New Roman" w:hAnsi="Times New Roman"/>
          <w:sz w:val="28"/>
        </w:rPr>
        <w:t xml:space="preserve"> </w:t>
      </w:r>
      <w:r w:rsidR="001D4533">
        <w:rPr>
          <w:rFonts w:ascii="Times New Roman" w:hAnsi="Times New Roman"/>
          <w:sz w:val="28"/>
        </w:rPr>
        <w:t>под таким названием прошла акция «Библиотночь-2016».</w:t>
      </w:r>
      <w:r w:rsidR="001D4533" w:rsidRPr="001D4533">
        <w:rPr>
          <w:rFonts w:ascii="Times New Roman" w:hAnsi="Times New Roman"/>
          <w:sz w:val="28"/>
        </w:rPr>
        <w:t xml:space="preserve"> </w:t>
      </w:r>
      <w:r w:rsidR="001D4533">
        <w:rPr>
          <w:rFonts w:ascii="Times New Roman" w:hAnsi="Times New Roman"/>
          <w:sz w:val="28"/>
        </w:rPr>
        <w:t>В программе мероприятия были не только конкурсы и викторины на выявление самых внимательных зрителей кино и знатоков экранизированной литературы, а также кастинг артистов и сценаристов, кинопробы, танцы и кино! На библиотечной площадке оживали популярные киногерои любимых российских фильмов, вовлекая в действие участников акции.</w:t>
      </w:r>
    </w:p>
    <w:p w:rsidR="00DF58CE" w:rsidRPr="00DF58CE" w:rsidRDefault="00BC7738" w:rsidP="008F53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36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45FA9630" wp14:editId="396097F7">
            <wp:simplePos x="0" y="0"/>
            <wp:positionH relativeFrom="column">
              <wp:posOffset>2731770</wp:posOffset>
            </wp:positionH>
            <wp:positionV relativeFrom="paragraph">
              <wp:posOffset>145415</wp:posOffset>
            </wp:positionV>
            <wp:extent cx="3245485" cy="2162175"/>
            <wp:effectExtent l="0" t="0" r="0" b="9525"/>
            <wp:wrapSquare wrapText="bothSides"/>
            <wp:docPr id="4" name="Рисунок 4" descr="D:\Мои документы\Мои рисунки\мероприятия МЦБ 2017\Ночь в библиотеке 2017\DSCF8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мероприятия МЦБ 2017\Ночь в библиотеке 2017\DSCF89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8CE" w:rsidRPr="0079336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 wp14:anchorId="681876B0" wp14:editId="0D8E1E39">
            <wp:simplePos x="0" y="0"/>
            <wp:positionH relativeFrom="column">
              <wp:posOffset>61595</wp:posOffset>
            </wp:positionH>
            <wp:positionV relativeFrom="paragraph">
              <wp:posOffset>1552575</wp:posOffset>
            </wp:positionV>
            <wp:extent cx="3388360" cy="2257425"/>
            <wp:effectExtent l="19050" t="19050" r="21590" b="28575"/>
            <wp:wrapSquare wrapText="bothSides"/>
            <wp:docPr id="5" name="Рисунок 5" descr="D:\Мои документы\Мои рисунки\мероприятия МЦБ 2017\Ночь в библиотеке 2017\DSCF8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Мои рисунки\мероприятия МЦБ 2017\Ночь в библиотеке 2017\DSCF89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2257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8CE" w:rsidRPr="0079336E">
        <w:rPr>
          <w:rFonts w:ascii="Times New Roman" w:hAnsi="Times New Roman"/>
          <w:sz w:val="28"/>
          <w:szCs w:val="28"/>
        </w:rPr>
        <w:t>С юмором, но о серьёзном, рассказывали об экологических проблемах на акции «Ночь в библиотеке</w:t>
      </w:r>
      <w:r>
        <w:rPr>
          <w:rFonts w:ascii="Times New Roman" w:hAnsi="Times New Roman"/>
          <w:sz w:val="28"/>
          <w:szCs w:val="28"/>
        </w:rPr>
        <w:t>–</w:t>
      </w:r>
      <w:r w:rsidR="00DF58CE" w:rsidRPr="0079336E">
        <w:rPr>
          <w:rFonts w:ascii="Times New Roman" w:hAnsi="Times New Roman"/>
          <w:sz w:val="28"/>
          <w:szCs w:val="28"/>
        </w:rPr>
        <w:t>2017»</w:t>
      </w:r>
      <w:r w:rsidR="00DF58CE">
        <w:rPr>
          <w:rFonts w:ascii="Times New Roman" w:hAnsi="Times New Roman"/>
          <w:sz w:val="28"/>
          <w:szCs w:val="28"/>
        </w:rPr>
        <w:t>.</w:t>
      </w:r>
      <w:r w:rsidR="00DF58CE" w:rsidRPr="0079336E">
        <w:rPr>
          <w:rFonts w:ascii="Times New Roman" w:hAnsi="Times New Roman"/>
          <w:sz w:val="28"/>
          <w:szCs w:val="28"/>
        </w:rPr>
        <w:t xml:space="preserve"> Акция прошла в духе вечного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CE" w:rsidRPr="0079336E">
        <w:rPr>
          <w:rFonts w:ascii="Times New Roman" w:hAnsi="Times New Roman"/>
          <w:sz w:val="28"/>
          <w:szCs w:val="28"/>
        </w:rPr>
        <w:t>прекрасного</w:t>
      </w:r>
      <w:r>
        <w:rPr>
          <w:rFonts w:ascii="Times New Roman" w:hAnsi="Times New Roman"/>
          <w:sz w:val="28"/>
          <w:szCs w:val="28"/>
        </w:rPr>
        <w:t> </w:t>
      </w:r>
      <w:r w:rsidR="00DF58CE" w:rsidRPr="0079336E">
        <w:rPr>
          <w:rFonts w:ascii="Times New Roman" w:hAnsi="Times New Roman"/>
          <w:sz w:val="28"/>
          <w:szCs w:val="28"/>
        </w:rPr>
        <w:t>– литературы и музыки. В лите</w:t>
      </w:r>
      <w:r w:rsidR="00DF58CE">
        <w:rPr>
          <w:rFonts w:ascii="Times New Roman" w:hAnsi="Times New Roman"/>
          <w:sz w:val="28"/>
          <w:szCs w:val="28"/>
        </w:rPr>
        <w:t xml:space="preserve">ратурном кафе «Вкусная книга» представили книги </w:t>
      </w:r>
      <w:r w:rsidR="00DF58CE" w:rsidRPr="0079336E">
        <w:rPr>
          <w:rFonts w:ascii="Times New Roman" w:hAnsi="Times New Roman"/>
          <w:sz w:val="28"/>
          <w:szCs w:val="28"/>
        </w:rPr>
        <w:t>на любой вкус, как для любителей острого с примесью азиатск</w:t>
      </w:r>
      <w:r w:rsidR="00DF58CE">
        <w:rPr>
          <w:rFonts w:ascii="Times New Roman" w:hAnsi="Times New Roman"/>
          <w:sz w:val="28"/>
          <w:szCs w:val="28"/>
        </w:rPr>
        <w:t xml:space="preserve">ой кухни, так и для любителей </w:t>
      </w:r>
      <w:r w:rsidR="00DF58CE" w:rsidRPr="0079336E">
        <w:rPr>
          <w:rFonts w:ascii="Times New Roman" w:hAnsi="Times New Roman"/>
          <w:sz w:val="28"/>
          <w:szCs w:val="28"/>
        </w:rPr>
        <w:t>сладостей и восточных десертов. Посетители кафе за чашкой чая с</w:t>
      </w:r>
      <w:r w:rsidR="00DF58CE">
        <w:rPr>
          <w:rFonts w:ascii="Times New Roman" w:hAnsi="Times New Roman"/>
          <w:sz w:val="28"/>
          <w:szCs w:val="28"/>
        </w:rPr>
        <w:t xml:space="preserve"> угощением с интересом слушали </w:t>
      </w:r>
      <w:r w:rsidR="00DF58CE" w:rsidRPr="0079336E">
        <w:rPr>
          <w:rFonts w:ascii="Times New Roman" w:hAnsi="Times New Roman"/>
          <w:sz w:val="28"/>
          <w:szCs w:val="28"/>
        </w:rPr>
        <w:t>обзор литературы</w:t>
      </w:r>
      <w:r w:rsidR="00DF58CE">
        <w:rPr>
          <w:rFonts w:ascii="Times New Roman" w:hAnsi="Times New Roman"/>
          <w:sz w:val="28"/>
          <w:szCs w:val="28"/>
        </w:rPr>
        <w:t>,</w:t>
      </w:r>
      <w:r w:rsidR="00DF58CE" w:rsidRPr="0079336E">
        <w:rPr>
          <w:rFonts w:ascii="Times New Roman" w:hAnsi="Times New Roman"/>
          <w:sz w:val="28"/>
          <w:szCs w:val="28"/>
        </w:rPr>
        <w:t xml:space="preserve"> подобранной в меню</w:t>
      </w:r>
      <w:r w:rsidR="00DF58CE">
        <w:rPr>
          <w:rFonts w:ascii="Times New Roman" w:hAnsi="Times New Roman"/>
          <w:sz w:val="28"/>
          <w:szCs w:val="28"/>
        </w:rPr>
        <w:t xml:space="preserve"> кафе, смотрели </w:t>
      </w:r>
      <w:proofErr w:type="spellStart"/>
      <w:r w:rsidR="00DF58CE">
        <w:rPr>
          <w:rFonts w:ascii="Times New Roman" w:hAnsi="Times New Roman"/>
          <w:sz w:val="28"/>
          <w:szCs w:val="28"/>
        </w:rPr>
        <w:t>буктрейлеры</w:t>
      </w:r>
      <w:proofErr w:type="spellEnd"/>
      <w:r w:rsidR="00DF58CE">
        <w:rPr>
          <w:rFonts w:ascii="Times New Roman" w:hAnsi="Times New Roman"/>
          <w:sz w:val="28"/>
          <w:szCs w:val="28"/>
        </w:rPr>
        <w:t xml:space="preserve">, </w:t>
      </w:r>
      <w:r w:rsidR="00DF58CE" w:rsidRPr="0079336E">
        <w:rPr>
          <w:rFonts w:ascii="Times New Roman" w:hAnsi="Times New Roman"/>
          <w:sz w:val="28"/>
          <w:szCs w:val="28"/>
        </w:rPr>
        <w:t xml:space="preserve">подготовленные специалистами библиотеки. Для наших гостей </w:t>
      </w:r>
      <w:r w:rsidR="00567F0F">
        <w:rPr>
          <w:rFonts w:ascii="Times New Roman" w:hAnsi="Times New Roman"/>
          <w:sz w:val="28"/>
          <w:szCs w:val="28"/>
        </w:rPr>
        <w:t>была представлена литературно-</w:t>
      </w:r>
      <w:r w:rsidR="00DF58CE" w:rsidRPr="0079336E">
        <w:rPr>
          <w:rFonts w:ascii="Times New Roman" w:hAnsi="Times New Roman"/>
          <w:sz w:val="28"/>
          <w:szCs w:val="28"/>
        </w:rPr>
        <w:t xml:space="preserve">музыкальная гостиная «Поэтическая повесть любви», посвящённая 200-летию </w:t>
      </w:r>
      <w:r w:rsidR="00567F0F">
        <w:rPr>
          <w:rFonts w:ascii="Times New Roman" w:hAnsi="Times New Roman"/>
          <w:sz w:val="28"/>
          <w:szCs w:val="28"/>
        </w:rPr>
        <w:t>со дня рождения нашего земляка —</w:t>
      </w:r>
      <w:r w:rsidR="00DF58CE" w:rsidRPr="0079336E">
        <w:rPr>
          <w:rFonts w:ascii="Times New Roman" w:hAnsi="Times New Roman"/>
          <w:sz w:val="28"/>
          <w:szCs w:val="28"/>
        </w:rPr>
        <w:t xml:space="preserve"> </w:t>
      </w:r>
      <w:r w:rsidR="00DF58CE" w:rsidRPr="0079336E">
        <w:rPr>
          <w:rFonts w:ascii="Times New Roman" w:hAnsi="Times New Roman"/>
          <w:sz w:val="28"/>
          <w:szCs w:val="28"/>
        </w:rPr>
        <w:lastRenderedPageBreak/>
        <w:t>замечательного поэта, драматурга, писателя Але</w:t>
      </w:r>
      <w:r w:rsidR="00DF58CE">
        <w:rPr>
          <w:rFonts w:ascii="Times New Roman" w:hAnsi="Times New Roman"/>
          <w:sz w:val="28"/>
          <w:szCs w:val="28"/>
        </w:rPr>
        <w:t xml:space="preserve">ксея Константиновича Толстого. </w:t>
      </w:r>
      <w:r w:rsidR="00567F0F">
        <w:rPr>
          <w:rFonts w:ascii="Times New Roman" w:hAnsi="Times New Roman"/>
          <w:sz w:val="28"/>
          <w:szCs w:val="28"/>
        </w:rPr>
        <w:t>Лирические стихотворения А. К. </w:t>
      </w:r>
      <w:r w:rsidR="00DF58CE" w:rsidRPr="0079336E">
        <w:rPr>
          <w:rFonts w:ascii="Times New Roman" w:hAnsi="Times New Roman"/>
          <w:sz w:val="28"/>
          <w:szCs w:val="28"/>
        </w:rPr>
        <w:t xml:space="preserve">Толстого звучали на фоне известных романсов, написанных на стихи поэта. </w:t>
      </w:r>
    </w:p>
    <w:p w:rsidR="00DF58CE" w:rsidRDefault="009D30E1" w:rsidP="00DF58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1040" behindDoc="1" locked="0" layoutInCell="1" allowOverlap="1" wp14:anchorId="587E2DB7" wp14:editId="7BAC9F2B">
            <wp:simplePos x="0" y="0"/>
            <wp:positionH relativeFrom="column">
              <wp:posOffset>69850</wp:posOffset>
            </wp:positionH>
            <wp:positionV relativeFrom="paragraph">
              <wp:posOffset>183515</wp:posOffset>
            </wp:positionV>
            <wp:extent cx="2958465" cy="1968500"/>
            <wp:effectExtent l="0" t="0" r="0" b="0"/>
            <wp:wrapTight wrapText="bothSides">
              <wp:wrapPolygon edited="0">
                <wp:start x="0" y="0"/>
                <wp:lineTo x="0" y="21321"/>
                <wp:lineTo x="21419" y="21321"/>
                <wp:lineTo x="21419" y="0"/>
                <wp:lineTo x="0" y="0"/>
              </wp:wrapPolygon>
            </wp:wrapTight>
            <wp:docPr id="10" name="Рисунок 10" descr="\\Методический\мои документы\Мои рисунки\мероприятия библиотеки\Мероприятия 2018 г\ночь в библиотеке 2018\НДК 2018 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Методический\мои документы\Мои рисунки\мероприятия библиотеки\Мероприятия 2018 г\ночь в библиотеке 2018\НДК 2018 1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8CE">
        <w:rPr>
          <w:rFonts w:ascii="Times New Roman" w:hAnsi="Times New Roman" w:cs="Times New Roman"/>
          <w:sz w:val="28"/>
        </w:rPr>
        <w:t xml:space="preserve">В 2018 году </w:t>
      </w:r>
      <w:r w:rsidR="00DF58CE">
        <w:rPr>
          <w:rFonts w:ascii="Times New Roman" w:eastAsia="Times New Roman" w:hAnsi="Times New Roman"/>
          <w:sz w:val="28"/>
          <w:szCs w:val="28"/>
        </w:rPr>
        <w:t xml:space="preserve">для взрослых читателей был проведен литературно-детективный </w:t>
      </w:r>
      <w:proofErr w:type="spellStart"/>
      <w:r w:rsidR="00DF58CE">
        <w:rPr>
          <w:rFonts w:ascii="Times New Roman" w:eastAsia="Times New Roman" w:hAnsi="Times New Roman"/>
          <w:sz w:val="28"/>
          <w:szCs w:val="28"/>
        </w:rPr>
        <w:t>квест</w:t>
      </w:r>
      <w:proofErr w:type="spellEnd"/>
      <w:r w:rsidR="00DF58CE">
        <w:rPr>
          <w:rFonts w:ascii="Times New Roman" w:eastAsia="Times New Roman" w:hAnsi="Times New Roman"/>
          <w:sz w:val="28"/>
          <w:szCs w:val="28"/>
        </w:rPr>
        <w:t xml:space="preserve"> </w:t>
      </w:r>
      <w:r w:rsidR="00E42418">
        <w:rPr>
          <w:rFonts w:ascii="Times New Roman" w:hAnsi="Times New Roman"/>
          <w:bCs/>
          <w:color w:val="000000"/>
          <w:sz w:val="28"/>
          <w:szCs w:val="28"/>
        </w:rPr>
        <w:t>«Твой друг —</w:t>
      </w:r>
      <w:r w:rsidR="00DF58CE" w:rsidRPr="00D1747F">
        <w:rPr>
          <w:rFonts w:ascii="Times New Roman" w:hAnsi="Times New Roman"/>
          <w:bCs/>
          <w:color w:val="000000"/>
          <w:sz w:val="28"/>
          <w:szCs w:val="28"/>
        </w:rPr>
        <w:t xml:space="preserve"> детектив»</w:t>
      </w:r>
      <w:r w:rsidR="00DF58C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F58CE">
        <w:rPr>
          <w:rFonts w:ascii="Times New Roman" w:eastAsia="Times New Roman" w:hAnsi="Times New Roman"/>
          <w:sz w:val="28"/>
          <w:szCs w:val="28"/>
        </w:rPr>
        <w:t xml:space="preserve">по книгам </w:t>
      </w:r>
      <w:r w:rsidR="00DF58CE" w:rsidRPr="00D1747F">
        <w:rPr>
          <w:rFonts w:ascii="Times New Roman" w:hAnsi="Times New Roman"/>
          <w:bCs/>
          <w:sz w:val="28"/>
        </w:rPr>
        <w:t xml:space="preserve">Артура </w:t>
      </w:r>
      <w:proofErr w:type="spellStart"/>
      <w:r w:rsidR="00DF58CE" w:rsidRPr="00D1747F">
        <w:rPr>
          <w:rFonts w:ascii="Times New Roman" w:hAnsi="Times New Roman"/>
          <w:bCs/>
          <w:sz w:val="28"/>
        </w:rPr>
        <w:t>Конан</w:t>
      </w:r>
      <w:proofErr w:type="spellEnd"/>
      <w:r w:rsidR="00DF58CE" w:rsidRPr="00D1747F">
        <w:rPr>
          <w:rFonts w:ascii="Times New Roman" w:hAnsi="Times New Roman"/>
          <w:bCs/>
          <w:sz w:val="28"/>
        </w:rPr>
        <w:t xml:space="preserve"> Дойла</w:t>
      </w:r>
      <w:r w:rsidR="00DF58CE" w:rsidRPr="00D1747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F58CE">
        <w:rPr>
          <w:rFonts w:ascii="Times New Roman" w:hAnsi="Times New Roman"/>
          <w:bCs/>
          <w:color w:val="000000"/>
          <w:sz w:val="28"/>
          <w:szCs w:val="28"/>
        </w:rPr>
        <w:t>о приключениях Шерлока Холмса</w:t>
      </w:r>
      <w:r w:rsidR="00DF58CE">
        <w:rPr>
          <w:rFonts w:ascii="Times New Roman" w:eastAsia="Times New Roman" w:hAnsi="Times New Roman"/>
          <w:sz w:val="28"/>
          <w:szCs w:val="28"/>
        </w:rPr>
        <w:t>, где участники смогли проверить свои способности в дедукции и аналитике. Для любителей настольных игр в течение всего мероприятия работал «Клуб джентльменов», а в гостиной миссис Хадсон гости узнали о чайных традициях Англии и послушали музыкальные выступления специально приглашенных гостей.</w:t>
      </w:r>
    </w:p>
    <w:p w:rsidR="00382A94" w:rsidRDefault="008F53B8" w:rsidP="00567F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184" behindDoc="1" locked="0" layoutInCell="1" allowOverlap="1" wp14:anchorId="7BBAEB8B" wp14:editId="4CEB1AD2">
            <wp:simplePos x="0" y="0"/>
            <wp:positionH relativeFrom="column">
              <wp:posOffset>3810</wp:posOffset>
            </wp:positionH>
            <wp:positionV relativeFrom="paragraph">
              <wp:posOffset>3516630</wp:posOffset>
            </wp:positionV>
            <wp:extent cx="3367405" cy="2241550"/>
            <wp:effectExtent l="0" t="0" r="4445" b="6350"/>
            <wp:wrapThrough wrapText="bothSides">
              <wp:wrapPolygon edited="0">
                <wp:start x="0" y="0"/>
                <wp:lineTo x="0" y="21478"/>
                <wp:lineTo x="21506" y="21478"/>
                <wp:lineTo x="21506" y="0"/>
                <wp:lineTo x="0" y="0"/>
              </wp:wrapPolygon>
            </wp:wrapThrough>
            <wp:docPr id="11" name="Рисунок 11" descr="https://sun9-77.userapi.com/impg/MMXBurkNXB8XvuqqRa8HnqrKNCuykI1tl6FGxQ/QXwpmZERrc0.jpg?size=1280x852&amp;quality=96&amp;sign=2f5343c00ddb25540acb68591514bc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7.userapi.com/impg/MMXBurkNXB8XvuqqRa8HnqrKNCuykI1tl6FGxQ/QXwpmZERrc0.jpg?size=1280x852&amp;quality=96&amp;sign=2f5343c00ddb25540acb68591514bcf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E39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0320" behindDoc="1" locked="0" layoutInCell="1" allowOverlap="1" wp14:anchorId="3024C1E2" wp14:editId="0D2ED099">
            <wp:simplePos x="0" y="0"/>
            <wp:positionH relativeFrom="column">
              <wp:posOffset>2762885</wp:posOffset>
            </wp:positionH>
            <wp:positionV relativeFrom="paragraph">
              <wp:posOffset>131445</wp:posOffset>
            </wp:positionV>
            <wp:extent cx="3223895" cy="2145030"/>
            <wp:effectExtent l="19050" t="19050" r="14605" b="26670"/>
            <wp:wrapSquare wrapText="bothSides"/>
            <wp:docPr id="12" name="Рисунок 7" descr="\\Методический\мои документы\Мои рисунки\2019 мероприятия\Ночь в библиотеке_2019\DSCF6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Методический\мои документы\Мои рисунки\2019 мероприятия\Ночь в библиотеке_2019\DSCF60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145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FF8">
        <w:rPr>
          <w:rFonts w:ascii="Times New Roman" w:hAnsi="Times New Roman"/>
          <w:sz w:val="28"/>
          <w:szCs w:val="28"/>
        </w:rPr>
        <w:t xml:space="preserve">Традиционная акция </w:t>
      </w:r>
      <w:proofErr w:type="spellStart"/>
      <w:r w:rsidR="00F36FF8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="00F36FF8">
        <w:rPr>
          <w:rFonts w:ascii="Times New Roman" w:hAnsi="Times New Roman"/>
          <w:sz w:val="28"/>
          <w:szCs w:val="28"/>
        </w:rPr>
        <w:t xml:space="preserve"> центральной библиотеки «Библионочь-2019» прошла под девизом «Весь мир-театр!». Во всех залах библиотеки царила атмосфера праздника, романтики:</w:t>
      </w:r>
      <w:r w:rsidR="00BC7738">
        <w:rPr>
          <w:rFonts w:ascii="Times New Roman" w:hAnsi="Times New Roman"/>
          <w:sz w:val="28"/>
          <w:szCs w:val="28"/>
        </w:rPr>
        <w:t xml:space="preserve"> </w:t>
      </w:r>
      <w:r w:rsidR="00F36FF8">
        <w:rPr>
          <w:rFonts w:ascii="Times New Roman" w:hAnsi="Times New Roman"/>
          <w:sz w:val="28"/>
          <w:szCs w:val="28"/>
        </w:rPr>
        <w:t>особое оформление, декорации, таинственный полумрак от зажженных свечей, вечерние наряды ведущих, приглушенное звучание музыки. Все настраивало на ожидание чего-то очень интересного и необычного. И ожидание не обмануло гостей! В течение всего мероприятия ведущая знакомила присутствующих с историей театра. Слушая увлекательные рассказы ведущих, можно было одновременно видеть на экране здания самых известных в мире театров, портреты драматургов, театральных деятелей,</w:t>
      </w:r>
      <w:r w:rsidR="00BF7756">
        <w:rPr>
          <w:rFonts w:ascii="Times New Roman" w:hAnsi="Times New Roman"/>
          <w:sz w:val="28"/>
          <w:szCs w:val="28"/>
        </w:rPr>
        <w:t xml:space="preserve"> знаменитых актеров.</w:t>
      </w:r>
      <w:r w:rsidR="00BC7738">
        <w:rPr>
          <w:rFonts w:ascii="Times New Roman" w:hAnsi="Times New Roman"/>
          <w:sz w:val="28"/>
          <w:szCs w:val="28"/>
        </w:rPr>
        <w:t xml:space="preserve"> </w:t>
      </w:r>
      <w:r w:rsidR="00F36FF8">
        <w:rPr>
          <w:rFonts w:ascii="Times New Roman" w:hAnsi="Times New Roman"/>
          <w:sz w:val="28"/>
          <w:szCs w:val="28"/>
        </w:rPr>
        <w:t>Особое внимание было уделено творчеству баснописца И.</w:t>
      </w:r>
      <w:r w:rsidR="00567F0F">
        <w:rPr>
          <w:rFonts w:ascii="Times New Roman" w:hAnsi="Times New Roman"/>
          <w:sz w:val="28"/>
          <w:szCs w:val="28"/>
        </w:rPr>
        <w:t> </w:t>
      </w:r>
      <w:r w:rsidR="00F36FF8">
        <w:rPr>
          <w:rFonts w:ascii="Times New Roman" w:hAnsi="Times New Roman"/>
          <w:sz w:val="28"/>
          <w:szCs w:val="28"/>
        </w:rPr>
        <w:t>А.</w:t>
      </w:r>
      <w:r w:rsidR="00567F0F">
        <w:rPr>
          <w:rFonts w:ascii="Times New Roman" w:hAnsi="Times New Roman"/>
          <w:sz w:val="28"/>
          <w:szCs w:val="28"/>
        </w:rPr>
        <w:t> </w:t>
      </w:r>
      <w:r w:rsidR="00F36FF8">
        <w:rPr>
          <w:rFonts w:ascii="Times New Roman" w:hAnsi="Times New Roman"/>
          <w:sz w:val="28"/>
          <w:szCs w:val="28"/>
        </w:rPr>
        <w:t>Крылова. Зрители не только познакомились с его биографией, но и</w:t>
      </w:r>
      <w:r w:rsidR="00BC7738">
        <w:rPr>
          <w:rFonts w:ascii="Times New Roman" w:hAnsi="Times New Roman"/>
          <w:sz w:val="28"/>
          <w:szCs w:val="28"/>
        </w:rPr>
        <w:t xml:space="preserve"> </w:t>
      </w:r>
      <w:r w:rsidR="00F36FF8">
        <w:rPr>
          <w:rFonts w:ascii="Times New Roman" w:hAnsi="Times New Roman"/>
          <w:sz w:val="28"/>
          <w:szCs w:val="28"/>
        </w:rPr>
        <w:t>приняли участие в</w:t>
      </w:r>
      <w:r w:rsidR="00BC7738">
        <w:rPr>
          <w:rFonts w:ascii="Times New Roman" w:hAnsi="Times New Roman"/>
          <w:sz w:val="28"/>
          <w:szCs w:val="28"/>
        </w:rPr>
        <w:t xml:space="preserve"> </w:t>
      </w:r>
      <w:r w:rsidR="00F36FF8">
        <w:rPr>
          <w:rFonts w:ascii="Times New Roman" w:hAnsi="Times New Roman"/>
          <w:sz w:val="28"/>
          <w:szCs w:val="28"/>
        </w:rPr>
        <w:t>инсценировке самых известных басен автора («Ворона и лисица», Зеркало и обезьяна», «Мартышка и очки»)</w:t>
      </w:r>
      <w:r w:rsidR="00BC7738">
        <w:rPr>
          <w:rFonts w:ascii="Times New Roman" w:hAnsi="Times New Roman"/>
          <w:sz w:val="28"/>
          <w:szCs w:val="28"/>
        </w:rPr>
        <w:t xml:space="preserve"> </w:t>
      </w:r>
      <w:r w:rsidR="00F36FF8">
        <w:rPr>
          <w:rFonts w:ascii="Times New Roman" w:hAnsi="Times New Roman"/>
          <w:sz w:val="28"/>
          <w:szCs w:val="28"/>
        </w:rPr>
        <w:t>и поучаствовали в викторине, посвя</w:t>
      </w:r>
      <w:r w:rsidR="00567F0F">
        <w:rPr>
          <w:rFonts w:ascii="Times New Roman" w:hAnsi="Times New Roman"/>
          <w:sz w:val="28"/>
          <w:szCs w:val="28"/>
        </w:rPr>
        <w:t xml:space="preserve">щенной басням Ивана </w:t>
      </w:r>
      <w:r w:rsidR="00567F0F">
        <w:rPr>
          <w:rFonts w:ascii="Times New Roman" w:hAnsi="Times New Roman"/>
          <w:sz w:val="28"/>
          <w:szCs w:val="28"/>
        </w:rPr>
        <w:lastRenderedPageBreak/>
        <w:t>Андреевича.</w:t>
      </w:r>
    </w:p>
    <w:p w:rsidR="00BF7756" w:rsidRDefault="00152923" w:rsidP="008F53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Самым ярким событием </w:t>
      </w:r>
      <w:r w:rsidR="00E36BE8">
        <w:rPr>
          <w:rFonts w:ascii="Times New Roman" w:hAnsi="Times New Roman"/>
          <w:sz w:val="28"/>
          <w:szCs w:val="28"/>
        </w:rPr>
        <w:t>библиотечной жизни Брянского района после пандемии и карантина</w:t>
      </w:r>
      <w:r w:rsidR="00F62272">
        <w:rPr>
          <w:rFonts w:ascii="Times New Roman" w:hAnsi="Times New Roman"/>
          <w:sz w:val="28"/>
          <w:szCs w:val="28"/>
        </w:rPr>
        <w:t xml:space="preserve"> стала акция Библионочь-</w:t>
      </w:r>
      <w:r>
        <w:rPr>
          <w:rFonts w:ascii="Times New Roman" w:hAnsi="Times New Roman"/>
          <w:sz w:val="28"/>
          <w:szCs w:val="28"/>
        </w:rPr>
        <w:t>2021</w:t>
      </w:r>
      <w:r w:rsidRPr="001529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62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девизом «Книга —</w:t>
      </w:r>
      <w:r w:rsidRPr="0033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путь к звёздам»</w:t>
      </w:r>
      <w:r w:rsidR="00E36B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которая </w:t>
      </w:r>
      <w:r w:rsidRPr="0033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приурочена к </w:t>
      </w:r>
      <w:r w:rsidRPr="0033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60-летию полета первого человека в космос и празднованию Года науки и технологий в России. Гостям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библиотеки скучать не пришлось,</w:t>
      </w:r>
      <w:r w:rsidRPr="0033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33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 вниманию был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3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3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видеоинформация</w:t>
      </w:r>
      <w:r w:rsidRPr="0033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подготовке и</w:t>
      </w:r>
      <w:r w:rsidRPr="0033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полете в космос Юрия Гагарина и</w:t>
      </w:r>
      <w:r w:rsidRPr="0033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вкладе в осуществление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полёта </w:t>
      </w:r>
      <w:r w:rsidRPr="0033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С.П.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Королева, а также </w:t>
      </w:r>
      <w:r w:rsidRPr="0033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основных направлениях развития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российской </w:t>
      </w:r>
      <w:r w:rsidR="00A721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науки рассказывали тематические выставки литературы.</w:t>
      </w:r>
      <w:r w:rsidRPr="0033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читальном зале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межпоселенческой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центральной библиотеки развернул </w:t>
      </w:r>
      <w:r w:rsidRPr="0033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купол Брянск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ий</w:t>
      </w:r>
      <w:r w:rsidRPr="0033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33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планетари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й.</w:t>
      </w:r>
      <w:r w:rsidRPr="0033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Участникам </w:t>
      </w:r>
      <w:r w:rsidRPr="0033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Акции была предоставлена уникальная возможность понаблюдать за звездным небом, жизнью планет и галактик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32A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0F71" w:rsidRDefault="00F462FE" w:rsidP="008F53B8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194559">
        <w:rPr>
          <w:rFonts w:ascii="Times New Roman" w:hAnsi="Times New Roman" w:cs="Times New Roman"/>
          <w:sz w:val="28"/>
        </w:rPr>
        <w:t>Символично, что в этом году дата проведения акции совпала с профессиональным праздником</w:t>
      </w:r>
      <w:r w:rsidR="00F62272">
        <w:rPr>
          <w:rFonts w:ascii="Times New Roman" w:hAnsi="Times New Roman" w:cs="Times New Roman"/>
          <w:sz w:val="28"/>
        </w:rPr>
        <w:t> —</w:t>
      </w:r>
      <w:r w:rsidRPr="00194559">
        <w:rPr>
          <w:rFonts w:ascii="Times New Roman" w:hAnsi="Times New Roman" w:cs="Times New Roman"/>
          <w:sz w:val="28"/>
        </w:rPr>
        <w:t xml:space="preserve"> Всероссийским Днём библиотек, также в мае наша страна отметила столетие пионерской организации СССР. В ознаменование этих событий акция «Библионочь-2022» прошла как</w:t>
      </w:r>
      <w:r w:rsidR="00BC7738">
        <w:rPr>
          <w:rFonts w:ascii="Times New Roman" w:hAnsi="Times New Roman" w:cs="Times New Roman"/>
          <w:sz w:val="28"/>
        </w:rPr>
        <w:t xml:space="preserve"> </w:t>
      </w:r>
      <w:r w:rsidRPr="00194559">
        <w:rPr>
          <w:rFonts w:ascii="Times New Roman" w:hAnsi="Times New Roman" w:cs="Times New Roman"/>
          <w:sz w:val="28"/>
        </w:rPr>
        <w:t>библиотечный слёт бывших пионеров из числа читателей и библиотекарей Брянского района. Особую атмосферу мероприяти</w:t>
      </w:r>
      <w:r>
        <w:rPr>
          <w:rFonts w:ascii="Times New Roman" w:hAnsi="Times New Roman" w:cs="Times New Roman"/>
          <w:sz w:val="28"/>
        </w:rPr>
        <w:t>ю</w:t>
      </w:r>
      <w:r w:rsidRPr="001945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придало</w:t>
      </w:r>
      <w:r w:rsidRPr="00194559">
        <w:rPr>
          <w:rFonts w:ascii="Times New Roman" w:hAnsi="Times New Roman" w:cs="Times New Roman"/>
          <w:sz w:val="28"/>
        </w:rPr>
        <w:t xml:space="preserve"> стилизованное оформление </w:t>
      </w:r>
      <w:r w:rsidRPr="004400E7">
        <w:rPr>
          <w:rFonts w:ascii="Times New Roman" w:hAnsi="Times New Roman" w:cs="Times New Roman"/>
          <w:sz w:val="28"/>
        </w:rPr>
        <w:t>п</w:t>
      </w:r>
      <w:r w:rsidRPr="004400E7">
        <w:rPr>
          <w:rStyle w:val="a8"/>
          <w:rFonts w:ascii="Times New Roman" w:hAnsi="Times New Roman" w:cs="Times New Roman"/>
          <w:i w:val="0"/>
          <w:sz w:val="28"/>
          <w:szCs w:val="28"/>
        </w:rPr>
        <w:t>о</w:t>
      </w:r>
      <w:r w:rsidRPr="00F462FE">
        <w:rPr>
          <w:rStyle w:val="a8"/>
          <w:rFonts w:ascii="Times New Roman" w:hAnsi="Times New Roman" w:cs="Times New Roman"/>
          <w:i w:val="0"/>
          <w:sz w:val="28"/>
          <w:szCs w:val="28"/>
        </w:rPr>
        <w:t>мещения библиотеки пионерскими лозунгами и советскими плакатами, тематическими выставками. Организованная фотозона «Красный уголок», где размещались пионерские атрибуты: знамя, вымпелы, горн, барабан,</w:t>
      </w:r>
      <w:r w:rsidR="00BC773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462FE">
        <w:rPr>
          <w:rStyle w:val="a8"/>
          <w:rFonts w:ascii="Times New Roman" w:hAnsi="Times New Roman" w:cs="Times New Roman"/>
          <w:i w:val="0"/>
          <w:sz w:val="28"/>
          <w:szCs w:val="28"/>
        </w:rPr>
        <w:t>газеты «Пионерская правда» 60-70</w:t>
      </w:r>
      <w:r w:rsidR="000F6797">
        <w:rPr>
          <w:rStyle w:val="a8"/>
          <w:rFonts w:ascii="Times New Roman" w:hAnsi="Times New Roman" w:cs="Times New Roman"/>
          <w:i w:val="0"/>
          <w:sz w:val="28"/>
          <w:szCs w:val="28"/>
        </w:rPr>
        <w:t>-</w:t>
      </w:r>
      <w:r w:rsidRPr="00F462F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х годов из фонда Брянской областной детской библиотеки, стенгазета с фотографиями гостей в пионерском возрасте вызвали неподдельный интерес. </w:t>
      </w:r>
      <w:r w:rsidR="007E0F71">
        <w:rPr>
          <w:rStyle w:val="a8"/>
          <w:rFonts w:ascii="Times New Roman" w:hAnsi="Times New Roman" w:cs="Times New Roman"/>
          <w:i w:val="0"/>
          <w:sz w:val="28"/>
          <w:szCs w:val="28"/>
        </w:rPr>
        <w:t>Вспомнили про такое мероприятие пионерской жизни, как «Политинформация». Про веселое пионерское детство читали вслух по ролям отрывки их книг Владислава Крапивина «Журавленок и молнии» и Аркадия Гайдара «Тимур и его команда».</w:t>
      </w:r>
    </w:p>
    <w:p w:rsidR="004B1FD5" w:rsidRPr="004B1FD5" w:rsidRDefault="00505327" w:rsidP="008F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В любой социокультурной акции, которую пр</w:t>
      </w:r>
      <w:r w:rsidR="00E42418">
        <w:rPr>
          <w:rFonts w:ascii="Times New Roman" w:hAnsi="Times New Roman"/>
          <w:sz w:val="28"/>
          <w:szCs w:val="28"/>
        </w:rPr>
        <w:t>оводит библиотека</w:t>
      </w:r>
      <w:r w:rsidR="000F6797">
        <w:rPr>
          <w:rFonts w:ascii="Times New Roman" w:hAnsi="Times New Roman"/>
          <w:sz w:val="28"/>
          <w:szCs w:val="28"/>
        </w:rPr>
        <w:t>,</w:t>
      </w:r>
      <w:r w:rsidR="007E0F71">
        <w:rPr>
          <w:rFonts w:ascii="Times New Roman" w:hAnsi="Times New Roman"/>
          <w:sz w:val="28"/>
          <w:szCs w:val="28"/>
        </w:rPr>
        <w:t xml:space="preserve"> лежит книга, пропаганда чтения</w:t>
      </w:r>
      <w:r w:rsidR="00790BAF">
        <w:rPr>
          <w:rFonts w:ascii="Times New Roman" w:hAnsi="Times New Roman"/>
          <w:sz w:val="28"/>
          <w:szCs w:val="28"/>
        </w:rPr>
        <w:t xml:space="preserve"> </w:t>
      </w:r>
      <w:r w:rsidR="00790BAF" w:rsidRPr="00790BAF">
        <w:rPr>
          <w:rFonts w:ascii="Times New Roman" w:hAnsi="Times New Roman" w:cs="Times New Roman"/>
          <w:sz w:val="28"/>
        </w:rPr>
        <w:t>призвана не только обеспечить обратную связь между читателем и библиотекарем, но и организовать живое общение между посетителями</w:t>
      </w:r>
      <w:r w:rsidR="000F6797">
        <w:rPr>
          <w:rFonts w:ascii="Times New Roman" w:hAnsi="Times New Roman" w:cs="Times New Roman"/>
          <w:sz w:val="28"/>
        </w:rPr>
        <w:t>,</w:t>
      </w:r>
      <w:r w:rsidR="00790BAF" w:rsidRPr="00790BAF">
        <w:rPr>
          <w:rFonts w:ascii="Times New Roman" w:hAnsi="Times New Roman" w:cs="Times New Roman"/>
          <w:sz w:val="28"/>
        </w:rPr>
        <w:t xml:space="preserve"> призвать их к о</w:t>
      </w:r>
      <w:r w:rsidR="00790BAF">
        <w:rPr>
          <w:rFonts w:ascii="Times New Roman" w:hAnsi="Times New Roman" w:cs="Times New Roman"/>
          <w:sz w:val="28"/>
        </w:rPr>
        <w:t xml:space="preserve">бсуждению актуальной темы, какого-либо </w:t>
      </w:r>
      <w:r w:rsidR="004B1FD5">
        <w:rPr>
          <w:rFonts w:ascii="Times New Roman" w:hAnsi="Times New Roman" w:cs="Times New Roman"/>
          <w:sz w:val="28"/>
        </w:rPr>
        <w:t xml:space="preserve">литературного </w:t>
      </w:r>
      <w:r w:rsidR="00790BAF">
        <w:rPr>
          <w:rFonts w:ascii="Times New Roman" w:hAnsi="Times New Roman" w:cs="Times New Roman"/>
          <w:sz w:val="28"/>
        </w:rPr>
        <w:t>произведения.</w:t>
      </w:r>
      <w:r w:rsidR="00BC7738">
        <w:rPr>
          <w:rFonts w:ascii="Times New Roman" w:hAnsi="Times New Roman" w:cs="Times New Roman"/>
          <w:sz w:val="28"/>
        </w:rPr>
        <w:t xml:space="preserve"> </w:t>
      </w:r>
      <w:r w:rsidR="004B1FD5">
        <w:rPr>
          <w:rFonts w:ascii="Times New Roman" w:hAnsi="Times New Roman"/>
          <w:sz w:val="28"/>
          <w:szCs w:val="28"/>
        </w:rPr>
        <w:t>Именно</w:t>
      </w:r>
      <w:r w:rsidR="00BC7738">
        <w:rPr>
          <w:rFonts w:ascii="Times New Roman" w:hAnsi="Times New Roman"/>
          <w:sz w:val="28"/>
          <w:szCs w:val="28"/>
        </w:rPr>
        <w:t xml:space="preserve"> </w:t>
      </w:r>
      <w:r w:rsidR="004B1FD5">
        <w:rPr>
          <w:rFonts w:ascii="Times New Roman" w:hAnsi="Times New Roman"/>
          <w:sz w:val="28"/>
          <w:szCs w:val="28"/>
        </w:rPr>
        <w:t>любовь к чтению помогла в организации литературного клуба «Общение вокруг чтения»</w:t>
      </w:r>
      <w:r w:rsidR="004B1FD5" w:rsidRPr="002956EB">
        <w:rPr>
          <w:rFonts w:ascii="Times New Roman" w:eastAsia="Times New Roman" w:hAnsi="Times New Roman"/>
          <w:sz w:val="28"/>
          <w:szCs w:val="28"/>
        </w:rPr>
        <w:t xml:space="preserve"> </w:t>
      </w:r>
      <w:r w:rsidR="004B1FD5" w:rsidRPr="0079336E">
        <w:rPr>
          <w:rFonts w:ascii="Times New Roman" w:eastAsia="Times New Roman" w:hAnsi="Times New Roman"/>
          <w:sz w:val="28"/>
          <w:szCs w:val="28"/>
        </w:rPr>
        <w:t xml:space="preserve">абонемента </w:t>
      </w:r>
      <w:proofErr w:type="spellStart"/>
      <w:r w:rsidR="004B1FD5" w:rsidRPr="0079336E">
        <w:rPr>
          <w:rFonts w:ascii="Times New Roman" w:eastAsia="Times New Roman" w:hAnsi="Times New Roman"/>
          <w:sz w:val="28"/>
          <w:szCs w:val="28"/>
        </w:rPr>
        <w:t>меж</w:t>
      </w:r>
      <w:r w:rsidR="004B1FD5">
        <w:rPr>
          <w:rFonts w:ascii="Times New Roman" w:eastAsia="Times New Roman" w:hAnsi="Times New Roman"/>
          <w:sz w:val="28"/>
          <w:szCs w:val="28"/>
        </w:rPr>
        <w:t>поселе</w:t>
      </w:r>
      <w:r w:rsidR="00E42418">
        <w:rPr>
          <w:rFonts w:ascii="Times New Roman" w:eastAsia="Times New Roman" w:hAnsi="Times New Roman"/>
          <w:sz w:val="28"/>
          <w:szCs w:val="28"/>
        </w:rPr>
        <w:t>нческой</w:t>
      </w:r>
      <w:proofErr w:type="spellEnd"/>
      <w:r w:rsidR="00E42418">
        <w:rPr>
          <w:rFonts w:ascii="Times New Roman" w:eastAsia="Times New Roman" w:hAnsi="Times New Roman"/>
          <w:sz w:val="28"/>
          <w:szCs w:val="28"/>
        </w:rPr>
        <w:t xml:space="preserve"> центральной библиотеки —</w:t>
      </w:r>
      <w:r w:rsidR="004B1FD5">
        <w:rPr>
          <w:rFonts w:ascii="Times New Roman" w:eastAsia="Times New Roman" w:hAnsi="Times New Roman"/>
          <w:sz w:val="28"/>
          <w:szCs w:val="28"/>
        </w:rPr>
        <w:t xml:space="preserve"> объединить и привлечь тех людей, которые читают, хотят вечно что-то постигать и развиваться. Литературный клуб действует с 2013 года и </w:t>
      </w:r>
      <w:r w:rsidR="004B1FD5" w:rsidRPr="0079336E">
        <w:rPr>
          <w:rFonts w:ascii="Times New Roman" w:eastAsia="Times New Roman" w:hAnsi="Times New Roman"/>
          <w:sz w:val="28"/>
          <w:szCs w:val="28"/>
        </w:rPr>
        <w:t xml:space="preserve">пропагандирует творчество </w:t>
      </w:r>
      <w:r w:rsidR="004B1FD5">
        <w:rPr>
          <w:rFonts w:ascii="Times New Roman" w:eastAsia="Times New Roman" w:hAnsi="Times New Roman"/>
          <w:sz w:val="28"/>
          <w:szCs w:val="28"/>
        </w:rPr>
        <w:t xml:space="preserve">русских и зарубежных </w:t>
      </w:r>
      <w:r w:rsidR="004B1FD5" w:rsidRPr="0079336E">
        <w:rPr>
          <w:rFonts w:ascii="Times New Roman" w:eastAsia="Times New Roman" w:hAnsi="Times New Roman"/>
          <w:sz w:val="28"/>
          <w:szCs w:val="28"/>
        </w:rPr>
        <w:t>писателей</w:t>
      </w:r>
      <w:r w:rsidR="004B1FD5">
        <w:rPr>
          <w:rFonts w:ascii="Times New Roman" w:eastAsia="Times New Roman" w:hAnsi="Times New Roman"/>
          <w:sz w:val="28"/>
          <w:szCs w:val="28"/>
        </w:rPr>
        <w:t>,</w:t>
      </w:r>
      <w:r w:rsidR="004B1FD5" w:rsidRPr="0079336E">
        <w:rPr>
          <w:rFonts w:ascii="Times New Roman" w:eastAsia="Times New Roman" w:hAnsi="Times New Roman"/>
          <w:sz w:val="28"/>
          <w:szCs w:val="28"/>
        </w:rPr>
        <w:t xml:space="preserve"> актуальные темы года</w:t>
      </w:r>
      <w:r w:rsidR="004B1FD5">
        <w:rPr>
          <w:rFonts w:ascii="Times New Roman" w:eastAsia="Times New Roman" w:hAnsi="Times New Roman"/>
          <w:sz w:val="28"/>
          <w:szCs w:val="28"/>
        </w:rPr>
        <w:t>.</w:t>
      </w:r>
      <w:r w:rsidR="004B1FD5" w:rsidRPr="0087625F">
        <w:rPr>
          <w:rFonts w:ascii="Times New Roman" w:eastAsia="Times New Roman" w:hAnsi="Times New Roman"/>
          <w:sz w:val="28"/>
          <w:szCs w:val="28"/>
        </w:rPr>
        <w:t xml:space="preserve"> </w:t>
      </w:r>
      <w:r w:rsidR="004B1FD5">
        <w:rPr>
          <w:rFonts w:ascii="Times New Roman" w:eastAsia="Times New Roman" w:hAnsi="Times New Roman"/>
          <w:sz w:val="28"/>
          <w:szCs w:val="28"/>
        </w:rPr>
        <w:t>Б</w:t>
      </w:r>
      <w:r w:rsidR="004B1FD5" w:rsidRPr="0079336E">
        <w:rPr>
          <w:rFonts w:ascii="Times New Roman" w:eastAsia="Times New Roman" w:hAnsi="Times New Roman"/>
          <w:sz w:val="28"/>
          <w:szCs w:val="28"/>
        </w:rPr>
        <w:t xml:space="preserve">ыли проведены заседания по темам: </w:t>
      </w:r>
      <w:r w:rsidR="000F6797">
        <w:rPr>
          <w:rFonts w:ascii="Times New Roman" w:eastAsia="Times New Roman" w:hAnsi="Times New Roman"/>
          <w:sz w:val="28"/>
          <w:szCs w:val="28"/>
        </w:rPr>
        <w:t>«Николай Семенович Лесков —</w:t>
      </w:r>
      <w:r w:rsidR="004B1FD5">
        <w:rPr>
          <w:rFonts w:ascii="Times New Roman" w:eastAsia="Times New Roman" w:hAnsi="Times New Roman"/>
          <w:sz w:val="28"/>
          <w:szCs w:val="28"/>
        </w:rPr>
        <w:t xml:space="preserve"> писатель с самой русской д</w:t>
      </w:r>
      <w:r w:rsidR="000F6797">
        <w:rPr>
          <w:rFonts w:ascii="Times New Roman" w:eastAsia="Times New Roman" w:hAnsi="Times New Roman"/>
          <w:sz w:val="28"/>
          <w:szCs w:val="28"/>
        </w:rPr>
        <w:t>ушой», «Защитник земли Русской —</w:t>
      </w:r>
      <w:r w:rsidR="004B1FD5">
        <w:rPr>
          <w:rFonts w:ascii="Times New Roman" w:eastAsia="Times New Roman" w:hAnsi="Times New Roman"/>
          <w:sz w:val="28"/>
          <w:szCs w:val="28"/>
        </w:rPr>
        <w:t xml:space="preserve"> Александр Невский», «Обыкновенный человек в прозе Сергея Антонова», «Литература о людях возраста мудрости, шарма и обаяния</w:t>
      </w:r>
      <w:r w:rsidR="000F6797">
        <w:rPr>
          <w:rFonts w:ascii="Times New Roman" w:eastAsia="Times New Roman" w:hAnsi="Times New Roman"/>
          <w:sz w:val="28"/>
          <w:szCs w:val="28"/>
        </w:rPr>
        <w:t>», «Знакомство с новым автором —</w:t>
      </w:r>
      <w:r w:rsidR="004B1FD5">
        <w:rPr>
          <w:rFonts w:ascii="Times New Roman" w:eastAsia="Times New Roman" w:hAnsi="Times New Roman"/>
          <w:sz w:val="28"/>
          <w:szCs w:val="28"/>
        </w:rPr>
        <w:t xml:space="preserve"> Марина Степнова»</w:t>
      </w:r>
      <w:r w:rsidR="00087172">
        <w:rPr>
          <w:rFonts w:ascii="Times New Roman" w:eastAsia="Times New Roman" w:hAnsi="Times New Roman"/>
          <w:sz w:val="28"/>
          <w:szCs w:val="28"/>
        </w:rPr>
        <w:t xml:space="preserve">, «Литература чувств: эпистолярный жанр в литературе», «Земли моей минувшая судьба: произведения Брянских писателей и поэтов», </w:t>
      </w:r>
      <w:r w:rsidR="00087172">
        <w:rPr>
          <w:rFonts w:ascii="Times New Roman" w:eastAsia="Times New Roman" w:hAnsi="Times New Roman"/>
          <w:sz w:val="28"/>
          <w:szCs w:val="28"/>
        </w:rPr>
        <w:lastRenderedPageBreak/>
        <w:t>«Церковный раскол и старообрядчество в художественной литературе»</w:t>
      </w:r>
      <w:r w:rsidR="004B1FD5">
        <w:rPr>
          <w:rFonts w:ascii="Times New Roman" w:eastAsia="Times New Roman" w:hAnsi="Times New Roman"/>
          <w:sz w:val="28"/>
          <w:szCs w:val="28"/>
        </w:rPr>
        <w:t xml:space="preserve"> и др. Особенностью клуб</w:t>
      </w:r>
      <w:r w:rsidR="00C75F0D">
        <w:rPr>
          <w:rFonts w:ascii="Times New Roman" w:eastAsia="Times New Roman" w:hAnsi="Times New Roman"/>
          <w:sz w:val="28"/>
          <w:szCs w:val="28"/>
        </w:rPr>
        <w:t>а является возможность общения —</w:t>
      </w:r>
      <w:r w:rsidR="004B1FD5">
        <w:rPr>
          <w:rFonts w:ascii="Times New Roman" w:eastAsia="Times New Roman" w:hAnsi="Times New Roman"/>
          <w:sz w:val="28"/>
          <w:szCs w:val="28"/>
        </w:rPr>
        <w:t xml:space="preserve"> члены клуба охотно рассказывают о прочитанном, своих вкусах. Ведущие</w:t>
      </w:r>
      <w:r w:rsidR="00BC7738">
        <w:rPr>
          <w:rFonts w:ascii="Times New Roman" w:eastAsia="Times New Roman" w:hAnsi="Times New Roman"/>
          <w:sz w:val="28"/>
          <w:szCs w:val="28"/>
        </w:rPr>
        <w:t xml:space="preserve"> </w:t>
      </w:r>
      <w:r w:rsidR="004B1FD5">
        <w:rPr>
          <w:rFonts w:ascii="Times New Roman" w:eastAsia="Times New Roman" w:hAnsi="Times New Roman"/>
          <w:sz w:val="28"/>
          <w:szCs w:val="28"/>
        </w:rPr>
        <w:t>клуба сотрудничают</w:t>
      </w:r>
      <w:r w:rsidR="00BC7738">
        <w:rPr>
          <w:rFonts w:ascii="Times New Roman" w:eastAsia="Times New Roman" w:hAnsi="Times New Roman"/>
          <w:sz w:val="28"/>
          <w:szCs w:val="28"/>
        </w:rPr>
        <w:t xml:space="preserve"> </w:t>
      </w:r>
      <w:r w:rsidR="004B1FD5">
        <w:rPr>
          <w:rFonts w:ascii="Times New Roman" w:eastAsia="Times New Roman" w:hAnsi="Times New Roman"/>
          <w:sz w:val="28"/>
          <w:szCs w:val="28"/>
        </w:rPr>
        <w:t>со специалистами отдела абонемента БОНУБ им. Ф.И. Тютчева и</w:t>
      </w:r>
      <w:r w:rsidR="00BC7738">
        <w:rPr>
          <w:rFonts w:ascii="Times New Roman" w:eastAsia="Times New Roman" w:hAnsi="Times New Roman"/>
          <w:sz w:val="28"/>
          <w:szCs w:val="28"/>
        </w:rPr>
        <w:t xml:space="preserve"> </w:t>
      </w:r>
      <w:r w:rsidR="004B1FD5">
        <w:rPr>
          <w:rFonts w:ascii="Times New Roman" w:eastAsia="Times New Roman" w:hAnsi="Times New Roman"/>
          <w:sz w:val="28"/>
          <w:szCs w:val="28"/>
        </w:rPr>
        <w:t xml:space="preserve">приглашаются на заседания. Для работы клуба используется фонд </w:t>
      </w:r>
      <w:proofErr w:type="spellStart"/>
      <w:r w:rsidR="004B1FD5">
        <w:rPr>
          <w:rFonts w:ascii="Times New Roman" w:eastAsia="Times New Roman" w:hAnsi="Times New Roman"/>
          <w:sz w:val="28"/>
          <w:szCs w:val="28"/>
        </w:rPr>
        <w:t>межпоселенческой</w:t>
      </w:r>
      <w:proofErr w:type="spellEnd"/>
      <w:r w:rsidR="004B1FD5">
        <w:rPr>
          <w:rFonts w:ascii="Times New Roman" w:eastAsia="Times New Roman" w:hAnsi="Times New Roman"/>
          <w:sz w:val="28"/>
          <w:szCs w:val="28"/>
        </w:rPr>
        <w:t xml:space="preserve"> центральной библиотеки, а недостающая литература заказывается по МБА БОНУБ им. Ф.И.</w:t>
      </w:r>
      <w:r w:rsidR="00BC7738">
        <w:rPr>
          <w:rFonts w:ascii="Times New Roman" w:eastAsia="Times New Roman" w:hAnsi="Times New Roman"/>
          <w:sz w:val="28"/>
          <w:szCs w:val="28"/>
        </w:rPr>
        <w:t xml:space="preserve"> </w:t>
      </w:r>
      <w:r w:rsidR="004B1FD5">
        <w:rPr>
          <w:rFonts w:ascii="Times New Roman" w:eastAsia="Times New Roman" w:hAnsi="Times New Roman"/>
          <w:sz w:val="28"/>
          <w:szCs w:val="28"/>
        </w:rPr>
        <w:t>Тютчева.</w:t>
      </w:r>
    </w:p>
    <w:p w:rsidR="004B1FD5" w:rsidRPr="00790BAF" w:rsidRDefault="00CC2384" w:rsidP="008F53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 —</w:t>
      </w:r>
      <w:r w:rsidR="004B1FD5" w:rsidRPr="0030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это, наверное, одно из самых гениальных достижений человечества. Изливать свои чувства в стихотворной форме дано не каждому. Мечтать о будущем, вспоминать прошлое, говорить о настоящем, одновременно обращаясь к миллионам и 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ваясь при этом наедине с собой, —</w:t>
      </w:r>
      <w:r w:rsidR="004B1FD5" w:rsidRPr="0030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 способна только поэзия. </w:t>
      </w:r>
      <w:r w:rsidR="004B1FD5" w:rsidRPr="004B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многие становятся великими и известными поэтами, но многие хотя бы раз в жизни пыта</w:t>
      </w:r>
      <w:r w:rsidR="004B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лись сочинять стихи. В </w:t>
      </w:r>
      <w:proofErr w:type="spellStart"/>
      <w:r w:rsidR="004B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Глинищевском</w:t>
      </w:r>
      <w:proofErr w:type="spellEnd"/>
      <w:r w:rsidR="004B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  <w:r w:rsidR="004B1FD5" w:rsidRPr="004B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такие люди, которые увлечены поэзией, и </w:t>
      </w:r>
      <w:proofErr w:type="spellStart"/>
      <w:r w:rsidR="004B1FD5" w:rsidRPr="0030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Глинищевская</w:t>
      </w:r>
      <w:proofErr w:type="spellEnd"/>
      <w:r w:rsidR="004B1FD5" w:rsidRPr="0030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поселенческая</w:t>
      </w:r>
      <w:r w:rsidR="004B1FD5" w:rsidRPr="004B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 </w:t>
      </w:r>
      <w:r w:rsidR="004B1FD5" w:rsidRPr="0030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таких увлеченных людей организовала поэтический клуб «Надежда»</w:t>
      </w:r>
      <w:r w:rsidR="004B1FD5" w:rsidRPr="004B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B1FD5" w:rsidRPr="0030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заседания клуба</w:t>
      </w:r>
      <w:r w:rsidR="004B1FD5" w:rsidRPr="004B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приходят не только поэты, но и люди, любя</w:t>
      </w:r>
      <w:r w:rsidR="004B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поэзию.</w:t>
      </w:r>
      <w:r w:rsidR="004B1FD5" w:rsidRPr="004B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B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стоянных членов клуба поэтесса —</w:t>
      </w:r>
      <w:r w:rsidR="00D01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FD5" w:rsidRPr="00305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Алла Григорьевна Денисова</w:t>
      </w:r>
      <w:r w:rsidR="004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4B1FD5" w:rsidRPr="00305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 стихов на различные темы. Она посвящает стихи родному краю, природе, а также хорошим людям, друзьям,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семье —</w:t>
      </w:r>
      <w:r w:rsidR="004B1FD5" w:rsidRPr="00305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матери, дочери. Есть у нее стихи, которые посвящены партизанской славе и доблести.</w:t>
      </w:r>
      <w:r w:rsidR="004B1FD5" w:rsidRPr="00550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B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книгу она презентовала всем поселенческим библиотекам Брянского района.</w:t>
      </w:r>
    </w:p>
    <w:p w:rsidR="00987B99" w:rsidRDefault="00987B99" w:rsidP="008F53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стал особенным в работе учреждений культуры</w:t>
      </w:r>
      <w:r w:rsidR="00CC2384">
        <w:rPr>
          <w:rFonts w:ascii="Times New Roman" w:hAnsi="Times New Roman"/>
          <w:sz w:val="28"/>
          <w:szCs w:val="28"/>
        </w:rPr>
        <w:t xml:space="preserve">, </w:t>
      </w:r>
      <w:r w:rsidR="00CC2384">
        <w:rPr>
          <w:rFonts w:ascii="Times New Roman" w:hAnsi="Times New Roman"/>
          <w:sz w:val="28"/>
          <w:szCs w:val="28"/>
        </w:rPr>
        <w:t>в том числе и библиотек</w:t>
      </w:r>
      <w:r w:rsidR="00CC2384">
        <w:rPr>
          <w:rFonts w:ascii="Times New Roman" w:hAnsi="Times New Roman"/>
          <w:sz w:val="28"/>
          <w:szCs w:val="28"/>
        </w:rPr>
        <w:t>,</w:t>
      </w:r>
      <w:r w:rsidR="00790BAF">
        <w:rPr>
          <w:rFonts w:ascii="Times New Roman" w:hAnsi="Times New Roman"/>
          <w:sz w:val="28"/>
          <w:szCs w:val="28"/>
        </w:rPr>
        <w:t xml:space="preserve"> из-за </w:t>
      </w:r>
      <w:r w:rsidR="00CC2384">
        <w:rPr>
          <w:rFonts w:ascii="Times New Roman" w:hAnsi="Times New Roman"/>
          <w:sz w:val="28"/>
          <w:szCs w:val="28"/>
        </w:rPr>
        <w:t>эпидемии</w:t>
      </w:r>
      <w:r w:rsidR="00790BAF">
        <w:rPr>
          <w:rFonts w:ascii="Times New Roman" w:hAnsi="Times New Roman"/>
          <w:sz w:val="28"/>
          <w:szCs w:val="28"/>
        </w:rPr>
        <w:t xml:space="preserve"> </w:t>
      </w:r>
      <w:r w:rsidR="00790BAF">
        <w:rPr>
          <w:rFonts w:ascii="Times New Roman" w:hAnsi="Times New Roman"/>
          <w:sz w:val="28"/>
          <w:szCs w:val="28"/>
          <w:lang w:val="en-US"/>
        </w:rPr>
        <w:t>COVID</w:t>
      </w:r>
      <w:r w:rsidR="00790BAF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>. Библиотечными специалистами за короткий период времени были</w:t>
      </w:r>
      <w:r w:rsidR="00BC7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освоены</w:t>
      </w:r>
      <w:r w:rsidRPr="004C189D">
        <w:rPr>
          <w:rFonts w:ascii="Times New Roman" w:hAnsi="Times New Roman"/>
          <w:sz w:val="28"/>
          <w:szCs w:val="28"/>
        </w:rPr>
        <w:t xml:space="preserve"> новы</w:t>
      </w:r>
      <w:r>
        <w:rPr>
          <w:rFonts w:ascii="Times New Roman" w:hAnsi="Times New Roman"/>
          <w:sz w:val="28"/>
          <w:szCs w:val="28"/>
        </w:rPr>
        <w:t>е</w:t>
      </w:r>
      <w:r w:rsidRPr="004C189D">
        <w:rPr>
          <w:rFonts w:ascii="Times New Roman" w:hAnsi="Times New Roman"/>
          <w:sz w:val="28"/>
          <w:szCs w:val="28"/>
        </w:rPr>
        <w:t xml:space="preserve"> компьютерны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C189D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4C189D">
        <w:rPr>
          <w:rFonts w:ascii="Times New Roman" w:hAnsi="Times New Roman"/>
          <w:sz w:val="28"/>
          <w:szCs w:val="28"/>
        </w:rPr>
        <w:t xml:space="preserve"> и платформ</w:t>
      </w:r>
      <w:r>
        <w:rPr>
          <w:rFonts w:ascii="Times New Roman" w:hAnsi="Times New Roman"/>
          <w:sz w:val="28"/>
          <w:szCs w:val="28"/>
        </w:rPr>
        <w:t>ы</w:t>
      </w:r>
      <w:r w:rsidRPr="004C1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C189D">
        <w:rPr>
          <w:rFonts w:ascii="Times New Roman" w:hAnsi="Times New Roman"/>
          <w:sz w:val="28"/>
          <w:szCs w:val="28"/>
        </w:rPr>
        <w:t>нтернета для переустройства свое</w:t>
      </w:r>
      <w:r>
        <w:rPr>
          <w:rFonts w:ascii="Times New Roman" w:hAnsi="Times New Roman"/>
          <w:sz w:val="28"/>
          <w:szCs w:val="28"/>
        </w:rPr>
        <w:t>й работы в дистанционн</w:t>
      </w:r>
      <w:r w:rsidR="00CC2384">
        <w:rPr>
          <w:rFonts w:ascii="Times New Roman" w:hAnsi="Times New Roman"/>
          <w:sz w:val="28"/>
          <w:szCs w:val="28"/>
        </w:rPr>
        <w:t>ом режиме и проведения онлайн-</w:t>
      </w:r>
      <w:r>
        <w:rPr>
          <w:rFonts w:ascii="Times New Roman" w:hAnsi="Times New Roman"/>
          <w:sz w:val="28"/>
          <w:szCs w:val="28"/>
        </w:rPr>
        <w:t xml:space="preserve">мероприятий. Так, к концу текущего года более 90% библиотекарей ЦБС на библиотечных страницах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публиковали свои презентации, видеоролики, викторины, </w:t>
      </w:r>
      <w:proofErr w:type="spellStart"/>
      <w:r>
        <w:rPr>
          <w:rFonts w:ascii="Times New Roman" w:hAnsi="Times New Roman"/>
          <w:sz w:val="28"/>
          <w:szCs w:val="28"/>
        </w:rPr>
        <w:t>филворды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85BA1" w:rsidRDefault="00BB562E" w:rsidP="00CC2384">
      <w:pPr>
        <w:spacing w:after="0" w:line="240" w:lineRule="atLeast"/>
        <w:ind w:firstLine="567"/>
        <w:jc w:val="both"/>
        <w:rPr>
          <w:rStyle w:val="a9"/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Библиотеки Брянского района участвовали в онлайн </w:t>
      </w:r>
      <w:proofErr w:type="spellStart"/>
      <w:r>
        <w:rPr>
          <w:rFonts w:ascii="Times New Roman" w:hAnsi="Times New Roman"/>
          <w:sz w:val="28"/>
          <w:szCs w:val="28"/>
        </w:rPr>
        <w:t>челленджах</w:t>
      </w:r>
      <w:proofErr w:type="spellEnd"/>
      <w:r>
        <w:rPr>
          <w:rFonts w:ascii="Times New Roman" w:hAnsi="Times New Roman"/>
          <w:sz w:val="28"/>
          <w:szCs w:val="28"/>
        </w:rPr>
        <w:t xml:space="preserve"> по поддержке и продвижению чтения: </w:t>
      </w:r>
      <w:r>
        <w:rPr>
          <w:rFonts w:ascii="Times New Roman" w:hAnsi="Times New Roman"/>
          <w:sz w:val="28"/>
        </w:rPr>
        <w:t xml:space="preserve">областной </w:t>
      </w:r>
      <w:proofErr w:type="spellStart"/>
      <w:r>
        <w:rPr>
          <w:rFonts w:ascii="Times New Roman" w:hAnsi="Times New Roman"/>
          <w:sz w:val="28"/>
        </w:rPr>
        <w:t>флэшмоб</w:t>
      </w:r>
      <w:proofErr w:type="spellEnd"/>
      <w:r>
        <w:rPr>
          <w:rFonts w:ascii="Times New Roman" w:hAnsi="Times New Roman"/>
          <w:sz w:val="28"/>
        </w:rPr>
        <w:t xml:space="preserve"> для самых маленьких </w:t>
      </w:r>
      <w:r w:rsidRPr="00A611CB">
        <w:rPr>
          <w:rFonts w:ascii="Times New Roman" w:hAnsi="Times New Roman"/>
          <w:sz w:val="28"/>
        </w:rPr>
        <w:t>#</w:t>
      </w:r>
      <w:proofErr w:type="spellStart"/>
      <w:r>
        <w:rPr>
          <w:rFonts w:ascii="Times New Roman" w:hAnsi="Times New Roman"/>
          <w:sz w:val="28"/>
        </w:rPr>
        <w:t>СостихамиЯРасту</w:t>
      </w:r>
      <w:proofErr w:type="spellEnd"/>
      <w:r>
        <w:rPr>
          <w:rFonts w:ascii="Times New Roman" w:hAnsi="Times New Roman"/>
          <w:sz w:val="28"/>
        </w:rPr>
        <w:t>, посвященный</w:t>
      </w:r>
      <w:r w:rsidR="00CC2384">
        <w:rPr>
          <w:rFonts w:ascii="Times New Roman" w:hAnsi="Times New Roman"/>
          <w:sz w:val="28"/>
        </w:rPr>
        <w:t xml:space="preserve"> 115-летию со дня рождения А.Л. 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="00CC2384">
        <w:rPr>
          <w:rFonts w:ascii="Times New Roman" w:hAnsi="Times New Roman"/>
          <w:sz w:val="28"/>
        </w:rPr>
        <w:t xml:space="preserve">организованный </w:t>
      </w:r>
      <w:r>
        <w:rPr>
          <w:rFonts w:ascii="Times New Roman" w:hAnsi="Times New Roman"/>
          <w:sz w:val="28"/>
        </w:rPr>
        <w:t>филиалом «Брянская областная детская библиотека» ГБУК «Брянская областная научная универсальная библиотека</w:t>
      </w:r>
      <w:r w:rsidR="00CC2384">
        <w:rPr>
          <w:rFonts w:ascii="Times New Roman" w:hAnsi="Times New Roman"/>
          <w:sz w:val="28"/>
        </w:rPr>
        <w:t xml:space="preserve"> им. Ф.И. Тютчева». К юбилею К. </w:t>
      </w:r>
      <w:r>
        <w:rPr>
          <w:rFonts w:ascii="Times New Roman" w:hAnsi="Times New Roman"/>
          <w:sz w:val="28"/>
        </w:rPr>
        <w:t xml:space="preserve">Симонова </w:t>
      </w:r>
      <w:proofErr w:type="spellStart"/>
      <w:r>
        <w:rPr>
          <w:rFonts w:ascii="Times New Roman" w:hAnsi="Times New Roman"/>
          <w:sz w:val="28"/>
        </w:rPr>
        <w:t>Глинищевская</w:t>
      </w:r>
      <w:proofErr w:type="spellEnd"/>
      <w:r>
        <w:rPr>
          <w:rFonts w:ascii="Times New Roman" w:hAnsi="Times New Roman"/>
          <w:sz w:val="28"/>
        </w:rPr>
        <w:t xml:space="preserve"> ПБ самостоятельно подготовила и провела </w:t>
      </w:r>
      <w:r w:rsidRPr="00C70130">
        <w:rPr>
          <w:rFonts w:ascii="Times New Roman" w:hAnsi="Times New Roman"/>
          <w:sz w:val="28"/>
          <w:szCs w:val="28"/>
        </w:rPr>
        <w:t>сетевую акцию «Певец боевой молодости»</w:t>
      </w:r>
      <w:r w:rsidR="00BC7738">
        <w:rPr>
          <w:rFonts w:ascii="Times New Roman" w:hAnsi="Times New Roman"/>
          <w:sz w:val="28"/>
          <w:szCs w:val="28"/>
        </w:rPr>
        <w:t xml:space="preserve"> </w:t>
      </w:r>
      <w:r w:rsidRPr="00C70130">
        <w:rPr>
          <w:rFonts w:ascii="Times New Roman" w:hAnsi="Times New Roman"/>
          <w:sz w:val="28"/>
          <w:szCs w:val="28"/>
        </w:rPr>
        <w:t xml:space="preserve">с целью </w:t>
      </w:r>
      <w:r w:rsidR="00CC2384" w:rsidRPr="00C70130">
        <w:rPr>
          <w:rFonts w:ascii="Times New Roman" w:hAnsi="Times New Roman"/>
          <w:sz w:val="28"/>
          <w:szCs w:val="28"/>
        </w:rPr>
        <w:t>возродить чувство патриотизма и любви к Родине</w:t>
      </w:r>
      <w:r w:rsidR="00CC2384" w:rsidRPr="00C70130">
        <w:rPr>
          <w:rFonts w:ascii="Times New Roman" w:hAnsi="Times New Roman"/>
          <w:sz w:val="28"/>
          <w:szCs w:val="28"/>
        </w:rPr>
        <w:t xml:space="preserve"> </w:t>
      </w:r>
      <w:r w:rsidRPr="00C70130">
        <w:rPr>
          <w:rFonts w:ascii="Times New Roman" w:hAnsi="Times New Roman"/>
          <w:sz w:val="28"/>
          <w:szCs w:val="28"/>
        </w:rPr>
        <w:t>на примере художественных произведений автора. В акции приняло участие 130 организаци</w:t>
      </w:r>
      <w:r>
        <w:rPr>
          <w:rFonts w:ascii="Times New Roman" w:hAnsi="Times New Roman"/>
          <w:sz w:val="28"/>
          <w:szCs w:val="28"/>
        </w:rPr>
        <w:t>й</w:t>
      </w:r>
      <w:r w:rsidRPr="00C70130">
        <w:rPr>
          <w:rFonts w:ascii="Times New Roman" w:hAnsi="Times New Roman"/>
          <w:sz w:val="28"/>
          <w:szCs w:val="28"/>
        </w:rPr>
        <w:t>, библиотек и других учреждени</w:t>
      </w:r>
      <w:r w:rsidR="00CC2384">
        <w:rPr>
          <w:rFonts w:ascii="Times New Roman" w:hAnsi="Times New Roman"/>
          <w:sz w:val="28"/>
          <w:szCs w:val="28"/>
        </w:rPr>
        <w:t>й</w:t>
      </w:r>
      <w:r w:rsidRPr="00C70130">
        <w:rPr>
          <w:rFonts w:ascii="Times New Roman" w:hAnsi="Times New Roman"/>
          <w:sz w:val="28"/>
          <w:szCs w:val="28"/>
        </w:rPr>
        <w:t xml:space="preserve">, физических лиц, в том числе школьники, студенты, пенсионеры из 35 регионов РФ. Видеоотчет об этой акции </w:t>
      </w:r>
      <w:r w:rsidR="00CC2384">
        <w:rPr>
          <w:rFonts w:ascii="Times New Roman" w:hAnsi="Times New Roman"/>
          <w:sz w:val="28"/>
          <w:szCs w:val="28"/>
        </w:rPr>
        <w:t xml:space="preserve">доступен по ссылке </w:t>
      </w:r>
      <w:hyperlink r:id="rId12" w:tgtFrame="_blank" w:history="1">
        <w:r w:rsidRPr="00085BA1">
          <w:rPr>
            <w:rStyle w:val="a9"/>
            <w:rFonts w:ascii="Times New Roman" w:hAnsi="Times New Roman"/>
            <w:sz w:val="28"/>
            <w:u w:val="single"/>
          </w:rPr>
          <w:t>https://vk.com/wall249151067_3075</w:t>
        </w:r>
      </w:hyperlink>
      <w:r w:rsidR="00CC2384">
        <w:rPr>
          <w:rStyle w:val="a9"/>
          <w:rFonts w:ascii="Times New Roman" w:hAnsi="Times New Roman"/>
          <w:sz w:val="28"/>
          <w:u w:val="single"/>
        </w:rPr>
        <w:t>.</w:t>
      </w:r>
    </w:p>
    <w:p w:rsidR="00927CB6" w:rsidRPr="00E36BE8" w:rsidRDefault="00927CB6" w:rsidP="008F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Во время л</w:t>
      </w:r>
      <w:r w:rsidRPr="008847A5">
        <w:rPr>
          <w:rFonts w:ascii="Times New Roman" w:hAnsi="Times New Roman"/>
          <w:sz w:val="28"/>
          <w:szCs w:val="28"/>
        </w:rPr>
        <w:t>етни</w:t>
      </w:r>
      <w:r>
        <w:rPr>
          <w:rFonts w:ascii="Times New Roman" w:hAnsi="Times New Roman"/>
          <w:sz w:val="28"/>
          <w:szCs w:val="28"/>
        </w:rPr>
        <w:t>х каникул библиотекарями Брянского района была проведена акция «Каникулы-онлайн», в рамках котор</w:t>
      </w:r>
      <w:r w:rsidR="00CC2384">
        <w:rPr>
          <w:rFonts w:ascii="Times New Roman" w:hAnsi="Times New Roman"/>
          <w:sz w:val="28"/>
          <w:szCs w:val="28"/>
        </w:rPr>
        <w:t>ой записывались информационно-</w:t>
      </w:r>
      <w:r>
        <w:rPr>
          <w:rFonts w:ascii="Times New Roman" w:hAnsi="Times New Roman"/>
          <w:sz w:val="28"/>
          <w:szCs w:val="28"/>
        </w:rPr>
        <w:t xml:space="preserve">познавательные видеоролики, которые выкладывались в социальную сеть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, а информацию о них распространяли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образовательные учреждения района. Так, в рамках акции </w:t>
      </w:r>
      <w:proofErr w:type="spellStart"/>
      <w:r>
        <w:rPr>
          <w:rFonts w:ascii="Times New Roman" w:hAnsi="Times New Roman"/>
          <w:sz w:val="28"/>
          <w:szCs w:val="28"/>
        </w:rPr>
        <w:t>Домашовская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поселенческая библиотека возродила </w:t>
      </w:r>
      <w:r w:rsidR="00CC2384">
        <w:rPr>
          <w:rFonts w:ascii="Times New Roman" w:hAnsi="Times New Roman"/>
          <w:sz w:val="28"/>
          <w:szCs w:val="28"/>
        </w:rPr>
        <w:t>такую</w:t>
      </w:r>
      <w:r w:rsidR="00D013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казалось бы</w:t>
      </w:r>
      <w:r w:rsidR="00D013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забытую форму библиотечного обслуживания, как громкие чтения. Для своих и не только своих маленьких читате</w:t>
      </w:r>
      <w:r w:rsidR="00CC2384">
        <w:rPr>
          <w:rFonts w:ascii="Times New Roman" w:hAnsi="Times New Roman"/>
          <w:sz w:val="28"/>
          <w:szCs w:val="28"/>
        </w:rPr>
        <w:t xml:space="preserve">лей библиотекарь на страничке </w:t>
      </w:r>
      <w:proofErr w:type="spellStart"/>
      <w:r w:rsidR="00CC2384"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z w:val="28"/>
          <w:szCs w:val="28"/>
        </w:rPr>
        <w:t>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разработала еженедельную рубрику «Сказка на ночь», где всех желающих знакомила с давно забытыми сказками</w:t>
      </w:r>
      <w:r w:rsidR="00C450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заново их читая. Данная рубрика имела большой успех у пользователей. Сказки с удовольствием слушали как взрослые, так и дети. Такую форму работы подхватили и другие</w:t>
      </w:r>
      <w:r w:rsidR="00BC7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библиотеки системы.</w:t>
      </w:r>
    </w:p>
    <w:p w:rsidR="004B5B38" w:rsidRPr="005547A8" w:rsidRDefault="00927CB6" w:rsidP="008F53B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BF6">
        <w:rPr>
          <w:rStyle w:val="a9"/>
          <w:rFonts w:ascii="Times New Roman" w:hAnsi="Times New Roman"/>
          <w:color w:val="auto"/>
          <w:sz w:val="28"/>
        </w:rPr>
        <w:t>Важнейшим событием 2020 года для всей библиотечной системы Брянского района стало присвоение имени В</w:t>
      </w:r>
      <w:r w:rsidR="00EE5BF6">
        <w:rPr>
          <w:rStyle w:val="a9"/>
          <w:rFonts w:ascii="Times New Roman" w:hAnsi="Times New Roman"/>
          <w:color w:val="auto"/>
          <w:sz w:val="28"/>
        </w:rPr>
        <w:t xml:space="preserve">алентина </w:t>
      </w:r>
      <w:r w:rsidRPr="00EE5BF6">
        <w:rPr>
          <w:rStyle w:val="a9"/>
          <w:rFonts w:ascii="Times New Roman" w:hAnsi="Times New Roman"/>
          <w:color w:val="auto"/>
          <w:sz w:val="28"/>
        </w:rPr>
        <w:t>Д</w:t>
      </w:r>
      <w:r w:rsidR="00EE5BF6">
        <w:rPr>
          <w:rStyle w:val="a9"/>
          <w:rFonts w:ascii="Times New Roman" w:hAnsi="Times New Roman"/>
          <w:color w:val="auto"/>
          <w:sz w:val="28"/>
        </w:rPr>
        <w:t>авыдовича</w:t>
      </w:r>
      <w:r w:rsidRPr="00EE5BF6">
        <w:rPr>
          <w:rStyle w:val="a9"/>
          <w:rFonts w:ascii="Times New Roman" w:hAnsi="Times New Roman"/>
          <w:color w:val="auto"/>
          <w:sz w:val="28"/>
        </w:rPr>
        <w:t xml:space="preserve"> </w:t>
      </w:r>
      <w:proofErr w:type="spellStart"/>
      <w:r w:rsidRPr="00EE5BF6">
        <w:rPr>
          <w:rStyle w:val="a9"/>
          <w:rFonts w:ascii="Times New Roman" w:hAnsi="Times New Roman"/>
          <w:color w:val="auto"/>
          <w:sz w:val="28"/>
        </w:rPr>
        <w:t>Динабургского</w:t>
      </w:r>
      <w:proofErr w:type="spellEnd"/>
      <w:r w:rsidR="00BC7738">
        <w:rPr>
          <w:rStyle w:val="a9"/>
          <w:rFonts w:ascii="Times New Roman" w:hAnsi="Times New Roman"/>
          <w:color w:val="auto"/>
          <w:sz w:val="28"/>
        </w:rPr>
        <w:t xml:space="preserve"> </w:t>
      </w:r>
      <w:proofErr w:type="spellStart"/>
      <w:r w:rsidR="005547A8">
        <w:rPr>
          <w:rStyle w:val="a9"/>
          <w:rFonts w:ascii="Times New Roman" w:hAnsi="Times New Roman"/>
          <w:color w:val="auto"/>
          <w:sz w:val="28"/>
        </w:rPr>
        <w:t>Стеклян</w:t>
      </w:r>
      <w:r w:rsidRPr="00EE5BF6">
        <w:rPr>
          <w:rStyle w:val="a9"/>
          <w:rFonts w:ascii="Times New Roman" w:hAnsi="Times New Roman"/>
          <w:color w:val="auto"/>
          <w:sz w:val="28"/>
        </w:rPr>
        <w:t>норадицкой</w:t>
      </w:r>
      <w:proofErr w:type="spellEnd"/>
      <w:r w:rsidRPr="00EE5BF6">
        <w:rPr>
          <w:rStyle w:val="a9"/>
          <w:rFonts w:ascii="Times New Roman" w:hAnsi="Times New Roman"/>
          <w:color w:val="auto"/>
          <w:sz w:val="28"/>
        </w:rPr>
        <w:t xml:space="preserve"> поселенческой </w:t>
      </w:r>
      <w:r w:rsidR="00EE5BF6">
        <w:rPr>
          <w:rStyle w:val="a9"/>
          <w:rFonts w:ascii="Times New Roman" w:hAnsi="Times New Roman"/>
          <w:color w:val="auto"/>
          <w:sz w:val="28"/>
        </w:rPr>
        <w:t>б</w:t>
      </w:r>
      <w:r w:rsidRPr="00EE5BF6">
        <w:rPr>
          <w:rStyle w:val="a9"/>
          <w:rFonts w:ascii="Times New Roman" w:hAnsi="Times New Roman"/>
          <w:color w:val="auto"/>
          <w:sz w:val="28"/>
        </w:rPr>
        <w:t>и</w:t>
      </w:r>
      <w:r w:rsidR="00EE5BF6">
        <w:rPr>
          <w:rStyle w:val="a9"/>
          <w:rFonts w:ascii="Times New Roman" w:hAnsi="Times New Roman"/>
          <w:color w:val="auto"/>
          <w:sz w:val="28"/>
        </w:rPr>
        <w:t>б</w:t>
      </w:r>
      <w:r w:rsidRPr="00EE5BF6">
        <w:rPr>
          <w:rStyle w:val="a9"/>
          <w:rFonts w:ascii="Times New Roman" w:hAnsi="Times New Roman"/>
          <w:color w:val="auto"/>
          <w:sz w:val="28"/>
        </w:rPr>
        <w:t>лиотеке. Эта библиотека на про</w:t>
      </w:r>
      <w:r w:rsidR="00EE5BF6">
        <w:rPr>
          <w:rStyle w:val="a9"/>
          <w:rFonts w:ascii="Times New Roman" w:hAnsi="Times New Roman"/>
          <w:color w:val="auto"/>
          <w:sz w:val="28"/>
        </w:rPr>
        <w:t>т</w:t>
      </w:r>
      <w:r w:rsidRPr="00EE5BF6">
        <w:rPr>
          <w:rStyle w:val="a9"/>
          <w:rFonts w:ascii="Times New Roman" w:hAnsi="Times New Roman"/>
          <w:color w:val="auto"/>
          <w:sz w:val="28"/>
        </w:rPr>
        <w:t>яжении ряда лет дружила</w:t>
      </w:r>
      <w:r w:rsidR="00EE5BF6">
        <w:rPr>
          <w:rStyle w:val="a9"/>
          <w:rFonts w:ascii="Times New Roman" w:hAnsi="Times New Roman"/>
          <w:color w:val="auto"/>
          <w:sz w:val="28"/>
        </w:rPr>
        <w:t xml:space="preserve"> и сотрудничала</w:t>
      </w:r>
      <w:r w:rsidRPr="00EE5BF6">
        <w:rPr>
          <w:rStyle w:val="a9"/>
          <w:rFonts w:ascii="Times New Roman" w:hAnsi="Times New Roman"/>
          <w:color w:val="auto"/>
          <w:sz w:val="28"/>
        </w:rPr>
        <w:t xml:space="preserve"> с Валентином Давыдовичем и особое внимание уделяла пропаганде творчества именитого земляка, почетного жителя города Брянска и Брянского района. </w:t>
      </w:r>
      <w:r w:rsidR="00AD47AF" w:rsidRPr="00EE5BF6">
        <w:rPr>
          <w:rFonts w:ascii="Times New Roman" w:hAnsi="Times New Roman"/>
          <w:sz w:val="28"/>
          <w:szCs w:val="24"/>
        </w:rPr>
        <w:t xml:space="preserve">В библиотеке оформлен уголок, посвящённый автору </w:t>
      </w:r>
      <w:r w:rsidR="00AD47AF" w:rsidRPr="00EE5BF6">
        <w:rPr>
          <w:rFonts w:ascii="Times New Roman" w:hAnsi="Times New Roman"/>
          <w:sz w:val="28"/>
          <w:szCs w:val="32"/>
        </w:rPr>
        <w:t xml:space="preserve">«Отчизны здесь моей начало», где представлены книги </w:t>
      </w:r>
      <w:proofErr w:type="spellStart"/>
      <w:r w:rsidR="00087172">
        <w:rPr>
          <w:rFonts w:ascii="Times New Roman" w:hAnsi="Times New Roman"/>
          <w:sz w:val="28"/>
          <w:szCs w:val="32"/>
        </w:rPr>
        <w:t>Дина</w:t>
      </w:r>
      <w:r w:rsidRPr="00EE5BF6">
        <w:rPr>
          <w:rFonts w:ascii="Times New Roman" w:hAnsi="Times New Roman"/>
          <w:sz w:val="28"/>
          <w:szCs w:val="32"/>
        </w:rPr>
        <w:t>бургского</w:t>
      </w:r>
      <w:proofErr w:type="spellEnd"/>
      <w:r w:rsidRPr="00EE5BF6">
        <w:rPr>
          <w:rFonts w:ascii="Times New Roman" w:hAnsi="Times New Roman"/>
          <w:sz w:val="28"/>
          <w:szCs w:val="32"/>
        </w:rPr>
        <w:t xml:space="preserve"> </w:t>
      </w:r>
      <w:r w:rsidR="00AD47AF" w:rsidRPr="00EE5BF6">
        <w:rPr>
          <w:rFonts w:ascii="Times New Roman" w:hAnsi="Times New Roman"/>
          <w:sz w:val="28"/>
          <w:szCs w:val="32"/>
        </w:rPr>
        <w:t xml:space="preserve">с дарственными надписями </w:t>
      </w:r>
      <w:r w:rsidR="00AD47AF" w:rsidRPr="00EE5BF6">
        <w:rPr>
          <w:rFonts w:ascii="Times New Roman" w:hAnsi="Times New Roman"/>
          <w:sz w:val="28"/>
          <w:szCs w:val="24"/>
        </w:rPr>
        <w:t>и книги из личной библиотеки писателя</w:t>
      </w:r>
      <w:r w:rsidR="00AD47AF" w:rsidRPr="00EE5BF6">
        <w:rPr>
          <w:rFonts w:ascii="Times New Roman" w:hAnsi="Times New Roman"/>
          <w:sz w:val="28"/>
          <w:szCs w:val="32"/>
        </w:rPr>
        <w:t>, документальные и фото</w:t>
      </w:r>
      <w:r w:rsidR="00AD47AF" w:rsidRPr="00EE5BF6">
        <w:rPr>
          <w:rFonts w:ascii="Times New Roman" w:hAnsi="Times New Roman"/>
          <w:sz w:val="28"/>
          <w:szCs w:val="24"/>
        </w:rPr>
        <w:t>материалы.</w:t>
      </w:r>
      <w:r w:rsidR="00BC7738">
        <w:rPr>
          <w:rFonts w:ascii="Times New Roman" w:hAnsi="Times New Roman"/>
          <w:sz w:val="28"/>
          <w:szCs w:val="24"/>
        </w:rPr>
        <w:t xml:space="preserve"> </w:t>
      </w:r>
      <w:r w:rsidR="00AD47AF" w:rsidRPr="00EE5BF6">
        <w:rPr>
          <w:rFonts w:ascii="Times New Roman" w:hAnsi="Times New Roman"/>
          <w:sz w:val="28"/>
          <w:szCs w:val="24"/>
        </w:rPr>
        <w:t>Собранными материалами пользуются как школьники, так и взрослые читатели</w:t>
      </w:r>
      <w:r w:rsidR="00AD47AF" w:rsidRPr="00EE5BF6">
        <w:rPr>
          <w:rFonts w:ascii="Times New Roman" w:hAnsi="Times New Roman" w:cs="Times New Roman"/>
          <w:sz w:val="32"/>
        </w:rPr>
        <w:t xml:space="preserve">. </w:t>
      </w:r>
      <w:r w:rsidR="00EE5BF6" w:rsidRPr="005547A8">
        <w:rPr>
          <w:rFonts w:ascii="Times New Roman" w:hAnsi="Times New Roman" w:cs="Times New Roman"/>
          <w:sz w:val="28"/>
          <w:szCs w:val="28"/>
        </w:rPr>
        <w:t>В библиотеке планируется реализ</w:t>
      </w:r>
      <w:r w:rsidRPr="005547A8">
        <w:rPr>
          <w:rFonts w:ascii="Times New Roman" w:hAnsi="Times New Roman" w:cs="Times New Roman"/>
          <w:sz w:val="28"/>
          <w:szCs w:val="28"/>
        </w:rPr>
        <w:t>аци</w:t>
      </w:r>
      <w:r w:rsidR="00EE5BF6" w:rsidRPr="005547A8">
        <w:rPr>
          <w:rFonts w:ascii="Times New Roman" w:hAnsi="Times New Roman" w:cs="Times New Roman"/>
          <w:sz w:val="28"/>
          <w:szCs w:val="28"/>
        </w:rPr>
        <w:t>я</w:t>
      </w:r>
      <w:r w:rsidRPr="005547A8">
        <w:rPr>
          <w:rFonts w:ascii="Times New Roman" w:hAnsi="Times New Roman" w:cs="Times New Roman"/>
          <w:sz w:val="28"/>
          <w:szCs w:val="28"/>
        </w:rPr>
        <w:t xml:space="preserve"> множества задумок</w:t>
      </w:r>
      <w:r w:rsidR="005A19B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5547A8">
        <w:rPr>
          <w:rFonts w:ascii="Times New Roman" w:hAnsi="Times New Roman" w:cs="Times New Roman"/>
          <w:sz w:val="28"/>
          <w:szCs w:val="28"/>
        </w:rPr>
        <w:t xml:space="preserve"> связанных с пропагандой творчества писателя-земляка.</w:t>
      </w:r>
    </w:p>
    <w:p w:rsidR="00085BA1" w:rsidRDefault="00505327" w:rsidP="008F53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Несмотря на большое количес</w:t>
      </w:r>
      <w:r w:rsidR="004A039F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во проводимых мероприятий</w:t>
      </w:r>
      <w:r w:rsidR="005547A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проп</w:t>
      </w:r>
      <w:r w:rsidR="004A039F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гандир</w:t>
      </w:r>
      <w:r w:rsidR="00085BA1">
        <w:rPr>
          <w:rFonts w:ascii="Times New Roman" w:eastAsia="Times New Roman" w:hAnsi="Times New Roman"/>
          <w:sz w:val="28"/>
          <w:szCs w:val="28"/>
        </w:rPr>
        <w:t>ующих книгу и чтение</w:t>
      </w:r>
      <w:r w:rsidR="005547A8">
        <w:rPr>
          <w:rFonts w:ascii="Times New Roman" w:eastAsia="Times New Roman" w:hAnsi="Times New Roman"/>
          <w:sz w:val="28"/>
          <w:szCs w:val="28"/>
        </w:rPr>
        <w:t>,</w:t>
      </w:r>
      <w:r w:rsidR="00085BA1">
        <w:rPr>
          <w:rFonts w:ascii="Times New Roman" w:eastAsia="Times New Roman" w:hAnsi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/>
          <w:sz w:val="28"/>
          <w:szCs w:val="28"/>
        </w:rPr>
        <w:t xml:space="preserve">ы не видим всплеска читаемости </w:t>
      </w:r>
      <w:r w:rsidR="00085BA1">
        <w:rPr>
          <w:rFonts w:ascii="Times New Roman" w:eastAsia="Times New Roman" w:hAnsi="Times New Roman"/>
          <w:sz w:val="28"/>
          <w:szCs w:val="28"/>
        </w:rPr>
        <w:t>среди тех</w:t>
      </w:r>
      <w:r w:rsidR="00087172">
        <w:rPr>
          <w:rFonts w:ascii="Times New Roman" w:eastAsia="Times New Roman" w:hAnsi="Times New Roman"/>
          <w:sz w:val="28"/>
          <w:szCs w:val="28"/>
        </w:rPr>
        <w:t>,</w:t>
      </w:r>
      <w:r w:rsidR="00085BA1">
        <w:rPr>
          <w:rFonts w:ascii="Times New Roman" w:eastAsia="Times New Roman" w:hAnsi="Times New Roman"/>
          <w:sz w:val="28"/>
          <w:szCs w:val="28"/>
        </w:rPr>
        <w:t xml:space="preserve"> кто руководит чтением, преподает и популяризирует литературу в школах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B5567E">
        <w:rPr>
          <w:rFonts w:ascii="Times New Roman" w:eastAsia="Times New Roman" w:hAnsi="Times New Roman"/>
          <w:sz w:val="28"/>
          <w:szCs w:val="28"/>
        </w:rPr>
        <w:t xml:space="preserve">Чтобы стимулировать читательскую активность среди профессиональной аудитории </w:t>
      </w:r>
      <w:r w:rsidR="00927CB6">
        <w:rPr>
          <w:rFonts w:ascii="Times New Roman" w:eastAsia="Times New Roman" w:hAnsi="Times New Roman"/>
          <w:sz w:val="28"/>
          <w:szCs w:val="28"/>
        </w:rPr>
        <w:t xml:space="preserve">на ежемесячных совещаниях библиотечных работников Брянского района </w:t>
      </w:r>
      <w:r w:rsidR="00B5567E">
        <w:rPr>
          <w:rFonts w:ascii="Times New Roman" w:eastAsia="Times New Roman" w:hAnsi="Times New Roman"/>
          <w:sz w:val="28"/>
          <w:szCs w:val="28"/>
        </w:rPr>
        <w:t>была вве</w:t>
      </w:r>
      <w:r w:rsidR="00085BA1">
        <w:rPr>
          <w:rFonts w:ascii="Times New Roman" w:eastAsia="Times New Roman" w:hAnsi="Times New Roman"/>
          <w:sz w:val="28"/>
          <w:szCs w:val="28"/>
        </w:rPr>
        <w:t>де</w:t>
      </w:r>
      <w:r w:rsidR="00B5567E">
        <w:rPr>
          <w:rFonts w:ascii="Times New Roman" w:eastAsia="Times New Roman" w:hAnsi="Times New Roman"/>
          <w:sz w:val="28"/>
          <w:szCs w:val="28"/>
        </w:rPr>
        <w:t>на рубрика</w:t>
      </w:r>
      <w:r w:rsidR="00085BA1">
        <w:rPr>
          <w:rFonts w:ascii="Times New Roman" w:eastAsia="Times New Roman" w:hAnsi="Times New Roman"/>
          <w:sz w:val="28"/>
          <w:szCs w:val="28"/>
        </w:rPr>
        <w:t xml:space="preserve"> «Библиотекарь рекомендует последнюю прочитанную книгу». Это мотивирует библиотекаря к чтению и приобретени</w:t>
      </w:r>
      <w:r w:rsidR="004A039F">
        <w:rPr>
          <w:rFonts w:ascii="Times New Roman" w:eastAsia="Times New Roman" w:hAnsi="Times New Roman"/>
          <w:sz w:val="28"/>
          <w:szCs w:val="28"/>
        </w:rPr>
        <w:t>ю</w:t>
      </w:r>
      <w:r w:rsidR="00085BA1">
        <w:rPr>
          <w:rFonts w:ascii="Times New Roman" w:eastAsia="Times New Roman" w:hAnsi="Times New Roman"/>
          <w:sz w:val="28"/>
          <w:szCs w:val="28"/>
        </w:rPr>
        <w:t xml:space="preserve"> навыка в представлении книги, навыка передачи конкретной сжатой информации с учетом отклика у коллег.</w:t>
      </w:r>
    </w:p>
    <w:p w:rsidR="00673528" w:rsidRDefault="006C46D5" w:rsidP="008F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603F5">
        <w:rPr>
          <w:rFonts w:ascii="Times New Roman" w:hAnsi="Times New Roman" w:cs="Times New Roman"/>
          <w:sz w:val="28"/>
        </w:rPr>
        <w:t xml:space="preserve">Чтобы </w:t>
      </w:r>
      <w:r w:rsidR="006E0DF7">
        <w:rPr>
          <w:rFonts w:ascii="Times New Roman" w:hAnsi="Times New Roman" w:cs="Times New Roman"/>
          <w:sz w:val="28"/>
        </w:rPr>
        <w:t>наша работа</w:t>
      </w:r>
      <w:r w:rsidR="00BC7738">
        <w:rPr>
          <w:rFonts w:ascii="Times New Roman" w:hAnsi="Times New Roman" w:cs="Times New Roman"/>
          <w:sz w:val="28"/>
        </w:rPr>
        <w:t xml:space="preserve"> </w:t>
      </w:r>
      <w:r w:rsidRPr="002603F5">
        <w:rPr>
          <w:rFonts w:ascii="Times New Roman" w:hAnsi="Times New Roman" w:cs="Times New Roman"/>
          <w:sz w:val="28"/>
        </w:rPr>
        <w:t>был</w:t>
      </w:r>
      <w:r w:rsidR="004A039F">
        <w:rPr>
          <w:rFonts w:ascii="Times New Roman" w:hAnsi="Times New Roman" w:cs="Times New Roman"/>
          <w:sz w:val="28"/>
        </w:rPr>
        <w:t>а</w:t>
      </w:r>
      <w:r w:rsidRPr="002603F5">
        <w:rPr>
          <w:rFonts w:ascii="Times New Roman" w:hAnsi="Times New Roman" w:cs="Times New Roman"/>
          <w:sz w:val="28"/>
        </w:rPr>
        <w:t xml:space="preserve"> конструктивн</w:t>
      </w:r>
      <w:r w:rsidR="006E0DF7">
        <w:rPr>
          <w:rFonts w:ascii="Times New Roman" w:hAnsi="Times New Roman" w:cs="Times New Roman"/>
          <w:sz w:val="28"/>
        </w:rPr>
        <w:t>ой</w:t>
      </w:r>
      <w:r w:rsidRPr="002603F5">
        <w:rPr>
          <w:rFonts w:ascii="Times New Roman" w:hAnsi="Times New Roman" w:cs="Times New Roman"/>
          <w:sz w:val="28"/>
        </w:rPr>
        <w:t xml:space="preserve"> и продуктивн</w:t>
      </w:r>
      <w:r w:rsidR="006E0DF7">
        <w:rPr>
          <w:rFonts w:ascii="Times New Roman" w:hAnsi="Times New Roman" w:cs="Times New Roman"/>
          <w:sz w:val="28"/>
        </w:rPr>
        <w:t>ой</w:t>
      </w:r>
      <w:r w:rsidRPr="002603F5">
        <w:rPr>
          <w:rFonts w:ascii="Times New Roman" w:hAnsi="Times New Roman" w:cs="Times New Roman"/>
          <w:sz w:val="28"/>
        </w:rPr>
        <w:t xml:space="preserve">, необходимо следовать простому правилу: не навязывать свое видение мира, уважать интересы </w:t>
      </w:r>
      <w:r w:rsidR="006E0DF7">
        <w:rPr>
          <w:rFonts w:ascii="Times New Roman" w:hAnsi="Times New Roman" w:cs="Times New Roman"/>
          <w:sz w:val="28"/>
        </w:rPr>
        <w:t>пользователя</w:t>
      </w:r>
      <w:r w:rsidRPr="002603F5">
        <w:rPr>
          <w:rFonts w:ascii="Times New Roman" w:hAnsi="Times New Roman" w:cs="Times New Roman"/>
          <w:sz w:val="28"/>
        </w:rPr>
        <w:t xml:space="preserve">, </w:t>
      </w:r>
      <w:r w:rsidR="006E0DF7">
        <w:rPr>
          <w:rFonts w:ascii="Times New Roman" w:hAnsi="Times New Roman" w:cs="Times New Roman"/>
          <w:sz w:val="28"/>
        </w:rPr>
        <w:t>б</w:t>
      </w:r>
      <w:r w:rsidR="005547A8">
        <w:rPr>
          <w:rFonts w:ascii="Times New Roman" w:hAnsi="Times New Roman" w:cs="Times New Roman"/>
          <w:sz w:val="28"/>
        </w:rPr>
        <w:t>ыть современным и сильным —</w:t>
      </w:r>
      <w:r w:rsidRPr="002603F5">
        <w:rPr>
          <w:rFonts w:ascii="Times New Roman" w:hAnsi="Times New Roman" w:cs="Times New Roman"/>
          <w:sz w:val="28"/>
        </w:rPr>
        <w:t xml:space="preserve"> значит быть культурным и грамотным. А для того чтобы таким стать, лучшего способа, чем чтение и книга, пока никто не придумал!</w:t>
      </w:r>
    </w:p>
    <w:sectPr w:rsidR="00673528" w:rsidSect="0008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46"/>
    <w:rsid w:val="00001770"/>
    <w:rsid w:val="00044B53"/>
    <w:rsid w:val="00047FC7"/>
    <w:rsid w:val="00085BA1"/>
    <w:rsid w:val="00087172"/>
    <w:rsid w:val="000A358D"/>
    <w:rsid w:val="000C5BBB"/>
    <w:rsid w:val="000D184C"/>
    <w:rsid w:val="000F6797"/>
    <w:rsid w:val="001007F6"/>
    <w:rsid w:val="00152923"/>
    <w:rsid w:val="0016126B"/>
    <w:rsid w:val="00164E8E"/>
    <w:rsid w:val="00183B2D"/>
    <w:rsid w:val="001C368D"/>
    <w:rsid w:val="001C7B6A"/>
    <w:rsid w:val="001D417E"/>
    <w:rsid w:val="001D4533"/>
    <w:rsid w:val="001E2CF5"/>
    <w:rsid w:val="001E38BC"/>
    <w:rsid w:val="00253460"/>
    <w:rsid w:val="002603F5"/>
    <w:rsid w:val="002675FD"/>
    <w:rsid w:val="002956EB"/>
    <w:rsid w:val="002F631C"/>
    <w:rsid w:val="00305124"/>
    <w:rsid w:val="00382A94"/>
    <w:rsid w:val="003A76F6"/>
    <w:rsid w:val="00415066"/>
    <w:rsid w:val="004400E7"/>
    <w:rsid w:val="004612AA"/>
    <w:rsid w:val="004A039F"/>
    <w:rsid w:val="004B1FD5"/>
    <w:rsid w:val="004B5B38"/>
    <w:rsid w:val="00505327"/>
    <w:rsid w:val="00550666"/>
    <w:rsid w:val="005547A8"/>
    <w:rsid w:val="00567F0F"/>
    <w:rsid w:val="00572E4D"/>
    <w:rsid w:val="005A19B4"/>
    <w:rsid w:val="005A1FED"/>
    <w:rsid w:val="00617E39"/>
    <w:rsid w:val="00673528"/>
    <w:rsid w:val="006B63FB"/>
    <w:rsid w:val="006C46D5"/>
    <w:rsid w:val="006E0DF7"/>
    <w:rsid w:val="00725DBB"/>
    <w:rsid w:val="00790BAF"/>
    <w:rsid w:val="007E0F71"/>
    <w:rsid w:val="007F6B7E"/>
    <w:rsid w:val="0087625F"/>
    <w:rsid w:val="008F53B8"/>
    <w:rsid w:val="00926ACF"/>
    <w:rsid w:val="00927802"/>
    <w:rsid w:val="00927CB6"/>
    <w:rsid w:val="009430AA"/>
    <w:rsid w:val="00987B99"/>
    <w:rsid w:val="0099708D"/>
    <w:rsid w:val="009A1B02"/>
    <w:rsid w:val="009B3A0E"/>
    <w:rsid w:val="009D30E1"/>
    <w:rsid w:val="00A5198E"/>
    <w:rsid w:val="00A721CC"/>
    <w:rsid w:val="00A771BE"/>
    <w:rsid w:val="00AD3ED7"/>
    <w:rsid w:val="00AD47AF"/>
    <w:rsid w:val="00B5567E"/>
    <w:rsid w:val="00B60E19"/>
    <w:rsid w:val="00BB562E"/>
    <w:rsid w:val="00BC4895"/>
    <w:rsid w:val="00BC7738"/>
    <w:rsid w:val="00BF7756"/>
    <w:rsid w:val="00C1624D"/>
    <w:rsid w:val="00C209C4"/>
    <w:rsid w:val="00C450DE"/>
    <w:rsid w:val="00C60642"/>
    <w:rsid w:val="00C75F0D"/>
    <w:rsid w:val="00CC2384"/>
    <w:rsid w:val="00D01390"/>
    <w:rsid w:val="00D013A2"/>
    <w:rsid w:val="00D10CD3"/>
    <w:rsid w:val="00D21379"/>
    <w:rsid w:val="00D66D33"/>
    <w:rsid w:val="00DA0614"/>
    <w:rsid w:val="00DD1B81"/>
    <w:rsid w:val="00DF58CE"/>
    <w:rsid w:val="00E24446"/>
    <w:rsid w:val="00E36BE8"/>
    <w:rsid w:val="00E42418"/>
    <w:rsid w:val="00EE5BF6"/>
    <w:rsid w:val="00F14574"/>
    <w:rsid w:val="00F36FF8"/>
    <w:rsid w:val="00F462FE"/>
    <w:rsid w:val="00F62272"/>
    <w:rsid w:val="00FB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EC2D"/>
  <w15:docId w15:val="{439A58F7-54ED-40AB-A806-8E01F29A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5BBB"/>
    <w:pPr>
      <w:spacing w:before="150" w:after="100" w:afterAutospacing="1" w:line="240" w:lineRule="auto"/>
      <w:jc w:val="both"/>
    </w:pPr>
    <w:rPr>
      <w:rFonts w:ascii="Verdana" w:eastAsia="Calibri" w:hAnsi="Verdana" w:cs="Times New Roman"/>
      <w:color w:val="000000"/>
      <w:sz w:val="18"/>
      <w:szCs w:val="18"/>
      <w:lang w:eastAsia="ru-RU"/>
    </w:rPr>
  </w:style>
  <w:style w:type="character" w:styleId="a4">
    <w:name w:val="Strong"/>
    <w:uiPriority w:val="22"/>
    <w:qFormat/>
    <w:rsid w:val="000C5BBB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B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63FB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8">
    <w:name w:val="Emphasis"/>
    <w:basedOn w:val="a0"/>
    <w:uiPriority w:val="20"/>
    <w:qFormat/>
    <w:rsid w:val="00044B53"/>
    <w:rPr>
      <w:i/>
      <w:iCs/>
    </w:rPr>
  </w:style>
  <w:style w:type="character" w:styleId="a9">
    <w:name w:val="Hyperlink"/>
    <w:uiPriority w:val="99"/>
    <w:rsid w:val="00BB562E"/>
    <w:rPr>
      <w:rFonts w:cs="Times New Roman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vk.com/wall249151067_30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Ольга Горелая</cp:lastModifiedBy>
  <cp:revision>17</cp:revision>
  <dcterms:created xsi:type="dcterms:W3CDTF">2022-07-05T11:26:00Z</dcterms:created>
  <dcterms:modified xsi:type="dcterms:W3CDTF">2022-07-23T23:15:00Z</dcterms:modified>
</cp:coreProperties>
</file>