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FB" w:rsidRPr="006D5F40" w:rsidRDefault="006D5F40" w:rsidP="006D5F40">
      <w:pPr>
        <w:pStyle w:val="a6"/>
        <w:rPr>
          <w:b/>
          <w:sz w:val="24"/>
          <w:szCs w:val="24"/>
        </w:rPr>
      </w:pPr>
      <w:proofErr w:type="spellStart"/>
      <w:r w:rsidRPr="006D5F40">
        <w:rPr>
          <w:b/>
          <w:sz w:val="24"/>
          <w:szCs w:val="24"/>
        </w:rPr>
        <w:t>Бессакирная</w:t>
      </w:r>
      <w:proofErr w:type="spellEnd"/>
      <w:r w:rsidRPr="006D5F40">
        <w:rPr>
          <w:b/>
          <w:sz w:val="24"/>
          <w:szCs w:val="24"/>
        </w:rPr>
        <w:t xml:space="preserve"> Анна Сергеевна, </w:t>
      </w:r>
      <w:r w:rsidR="00FC4CFB" w:rsidRPr="006D5F40">
        <w:rPr>
          <w:b/>
          <w:sz w:val="24"/>
          <w:szCs w:val="24"/>
        </w:rPr>
        <w:t>заведующая отделом читального зала</w:t>
      </w:r>
      <w:r w:rsidRPr="006D5F40">
        <w:rPr>
          <w:b/>
          <w:sz w:val="24"/>
          <w:szCs w:val="24"/>
        </w:rPr>
        <w:t xml:space="preserve"> </w:t>
      </w:r>
      <w:r w:rsidR="00FC4CFB" w:rsidRPr="006D5F40">
        <w:rPr>
          <w:b/>
          <w:sz w:val="24"/>
          <w:szCs w:val="24"/>
        </w:rPr>
        <w:t xml:space="preserve">и основного </w:t>
      </w:r>
      <w:proofErr w:type="spellStart"/>
      <w:r w:rsidR="00FC4CFB" w:rsidRPr="006D5F40">
        <w:rPr>
          <w:b/>
          <w:sz w:val="24"/>
          <w:szCs w:val="24"/>
        </w:rPr>
        <w:t>книгохранения</w:t>
      </w:r>
      <w:proofErr w:type="spellEnd"/>
      <w:r w:rsidRPr="006D5F40">
        <w:rPr>
          <w:b/>
          <w:sz w:val="24"/>
          <w:szCs w:val="24"/>
        </w:rPr>
        <w:t xml:space="preserve"> </w:t>
      </w:r>
      <w:r w:rsidR="00FC4CFB" w:rsidRPr="006D5F40">
        <w:rPr>
          <w:b/>
          <w:sz w:val="24"/>
          <w:szCs w:val="24"/>
        </w:rPr>
        <w:t>Брянской областной научной универсальной</w:t>
      </w:r>
      <w:r w:rsidRPr="006D5F40">
        <w:rPr>
          <w:b/>
          <w:sz w:val="24"/>
          <w:szCs w:val="24"/>
        </w:rPr>
        <w:t xml:space="preserve"> </w:t>
      </w:r>
      <w:r w:rsidR="00FC4CFB" w:rsidRPr="006D5F40">
        <w:rPr>
          <w:b/>
          <w:sz w:val="24"/>
          <w:szCs w:val="24"/>
        </w:rPr>
        <w:t>библиотеки им. Ф. И. Тютчева</w:t>
      </w:r>
      <w:r w:rsidRPr="006D5F40">
        <w:rPr>
          <w:b/>
          <w:sz w:val="24"/>
          <w:szCs w:val="24"/>
        </w:rPr>
        <w:t xml:space="preserve"> (г. Брянск)</w:t>
      </w:r>
    </w:p>
    <w:p w:rsidR="00FC4CFB" w:rsidRPr="006D5F40" w:rsidRDefault="00FC4CFB" w:rsidP="006D5F40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FC4CFB" w:rsidRPr="006D5F40" w:rsidRDefault="00FC4CFB" w:rsidP="006D5F4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D5F40">
        <w:rPr>
          <w:rFonts w:cs="Times New Roman"/>
          <w:b/>
          <w:sz w:val="24"/>
          <w:szCs w:val="24"/>
        </w:rPr>
        <w:t>Исследование читательских интересов и информационных потребностей педагогического сообщества Брянской области</w:t>
      </w:r>
    </w:p>
    <w:p w:rsidR="00FC4CFB" w:rsidRPr="006D5F40" w:rsidRDefault="00FC4CFB" w:rsidP="006D5F40">
      <w:pPr>
        <w:spacing w:after="0" w:line="240" w:lineRule="auto"/>
        <w:ind w:firstLine="709"/>
        <w:jc w:val="center"/>
        <w:rPr>
          <w:rFonts w:cs="Times New Roman"/>
          <w:b/>
          <w:i/>
          <w:sz w:val="24"/>
          <w:szCs w:val="24"/>
        </w:rPr>
      </w:pP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2023 год Указом Президента Российской Федерации Владимира Владимировича Путина был объявлен Годом педагога и наставника. Решение посвятить год Учителю подтвердило значимость для общества гуманистической миссии, которая лежит в основе профессии. Именно талантливый педагог, опытный наставник открывает детям путь к познанию и развитию, достижениям и открытиям. Учитель формирует культуру чтения, направленную на ценностные ориентиры детей, </w:t>
      </w:r>
      <w:r w:rsidR="00565367" w:rsidRPr="006D5F40">
        <w:rPr>
          <w:rFonts w:cs="Times New Roman"/>
          <w:sz w:val="24"/>
          <w:szCs w:val="24"/>
        </w:rPr>
        <w:t>помогая им</w:t>
      </w:r>
      <w:r w:rsidRPr="006D5F40">
        <w:rPr>
          <w:rFonts w:cs="Times New Roman"/>
          <w:sz w:val="24"/>
          <w:szCs w:val="24"/>
        </w:rPr>
        <w:t xml:space="preserve"> найти себя и свое </w:t>
      </w:r>
      <w:r w:rsidR="00565367" w:rsidRPr="006D5F40">
        <w:rPr>
          <w:rFonts w:cs="Times New Roman"/>
          <w:sz w:val="24"/>
          <w:szCs w:val="24"/>
        </w:rPr>
        <w:t>предназначение</w:t>
      </w:r>
      <w:r w:rsidRPr="006D5F40">
        <w:rPr>
          <w:rFonts w:cs="Times New Roman"/>
          <w:sz w:val="24"/>
          <w:szCs w:val="24"/>
        </w:rPr>
        <w:t xml:space="preserve"> в обществе.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Мы часто </w:t>
      </w:r>
      <w:r w:rsidR="00565367" w:rsidRPr="006D5F40">
        <w:rPr>
          <w:rFonts w:cs="Times New Roman"/>
          <w:sz w:val="24"/>
          <w:szCs w:val="24"/>
        </w:rPr>
        <w:t>говорим о том</w:t>
      </w:r>
      <w:r w:rsidRPr="006D5F40">
        <w:rPr>
          <w:rFonts w:cs="Times New Roman"/>
          <w:sz w:val="24"/>
          <w:szCs w:val="24"/>
        </w:rPr>
        <w:t>, что современные дети мало читают книг, так как они всё больше увлечены компьютерной техникой. А что читают, кроме учебной и методической литературы, сейчас педагоги? Как</w:t>
      </w:r>
      <w:r w:rsidR="00565367" w:rsidRPr="006D5F40">
        <w:rPr>
          <w:rFonts w:cs="Times New Roman"/>
          <w:sz w:val="24"/>
          <w:szCs w:val="24"/>
        </w:rPr>
        <w:t>ие</w:t>
      </w:r>
      <w:r w:rsidRPr="006D5F40">
        <w:rPr>
          <w:rFonts w:cs="Times New Roman"/>
          <w:sz w:val="24"/>
          <w:szCs w:val="24"/>
        </w:rPr>
        <w:t xml:space="preserve"> у них любим</w:t>
      </w:r>
      <w:r w:rsidR="00565367" w:rsidRPr="006D5F40">
        <w:rPr>
          <w:rFonts w:cs="Times New Roman"/>
          <w:sz w:val="24"/>
          <w:szCs w:val="24"/>
        </w:rPr>
        <w:t>ые</w:t>
      </w:r>
      <w:r w:rsidRPr="006D5F40">
        <w:rPr>
          <w:rFonts w:cs="Times New Roman"/>
          <w:sz w:val="24"/>
          <w:szCs w:val="24"/>
        </w:rPr>
        <w:t xml:space="preserve"> книг</w:t>
      </w:r>
      <w:r w:rsidR="00565367" w:rsidRPr="006D5F40">
        <w:rPr>
          <w:rFonts w:cs="Times New Roman"/>
          <w:sz w:val="24"/>
          <w:szCs w:val="24"/>
        </w:rPr>
        <w:t>и</w:t>
      </w:r>
      <w:r w:rsidRPr="006D5F40">
        <w:rPr>
          <w:rFonts w:cs="Times New Roman"/>
          <w:sz w:val="24"/>
          <w:szCs w:val="24"/>
        </w:rPr>
        <w:t>?</w:t>
      </w:r>
    </w:p>
    <w:p w:rsidR="00FC4CFB" w:rsidRPr="006D5F40" w:rsidRDefault="00565367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Возможно</w:t>
      </w:r>
      <w:r w:rsidR="00FC4CFB" w:rsidRPr="006D5F40">
        <w:rPr>
          <w:rFonts w:cs="Times New Roman"/>
          <w:sz w:val="24"/>
          <w:szCs w:val="24"/>
        </w:rPr>
        <w:t>, этими вопросами задавались и ученики, и их родители, и люди, интересующиеся образовательным процессом.</w:t>
      </w:r>
    </w:p>
    <w:p w:rsidR="00565367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«</w:t>
      </w:r>
      <w:r w:rsidR="00565367" w:rsidRPr="006D5F40">
        <w:rPr>
          <w:rFonts w:cs="Times New Roman"/>
          <w:sz w:val="24"/>
          <w:szCs w:val="24"/>
        </w:rPr>
        <w:t>Б</w:t>
      </w:r>
      <w:r w:rsidRPr="006D5F40">
        <w:rPr>
          <w:rFonts w:cs="Times New Roman"/>
          <w:sz w:val="24"/>
          <w:szCs w:val="24"/>
        </w:rPr>
        <w:t>иблиотек</w:t>
      </w:r>
      <w:r w:rsidR="0056536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 xml:space="preserve">» учителей </w:t>
      </w:r>
      <w:r w:rsidR="00565367" w:rsidRPr="006D5F40">
        <w:rPr>
          <w:rFonts w:cs="Times New Roman"/>
          <w:sz w:val="24"/>
          <w:szCs w:val="24"/>
        </w:rPr>
        <w:t>представляет большой интерес для исследования.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Год </w:t>
      </w:r>
      <w:r w:rsidR="00565367" w:rsidRPr="006D5F40">
        <w:rPr>
          <w:rFonts w:cs="Times New Roman"/>
          <w:sz w:val="24"/>
          <w:szCs w:val="24"/>
        </w:rPr>
        <w:t>п</w:t>
      </w:r>
      <w:r w:rsidRPr="006D5F40">
        <w:rPr>
          <w:rFonts w:cs="Times New Roman"/>
          <w:sz w:val="24"/>
          <w:szCs w:val="24"/>
        </w:rPr>
        <w:t xml:space="preserve">едагога и </w:t>
      </w:r>
      <w:r w:rsidR="00565367" w:rsidRPr="006D5F40">
        <w:rPr>
          <w:rFonts w:cs="Times New Roman"/>
          <w:sz w:val="24"/>
          <w:szCs w:val="24"/>
        </w:rPr>
        <w:t>н</w:t>
      </w:r>
      <w:r w:rsidR="0067100F" w:rsidRPr="006D5F40">
        <w:rPr>
          <w:rFonts w:cs="Times New Roman"/>
          <w:sz w:val="24"/>
          <w:szCs w:val="24"/>
        </w:rPr>
        <w:t>аставника —</w:t>
      </w:r>
      <w:r w:rsidRPr="006D5F40">
        <w:rPr>
          <w:rFonts w:cs="Times New Roman"/>
          <w:sz w:val="24"/>
          <w:szCs w:val="24"/>
        </w:rPr>
        <w:t xml:space="preserve"> отличный повод обратиться к учительскому сообществу и составить портрет педагога как профессионального читателя. Поскольку именно библиотека</w:t>
      </w:r>
      <w:r w:rsidR="0067100F" w:rsidRPr="006D5F40">
        <w:rPr>
          <w:rFonts w:cs="Times New Roman"/>
          <w:sz w:val="24"/>
          <w:szCs w:val="24"/>
        </w:rPr>
        <w:t>, являясь</w:t>
      </w:r>
      <w:r w:rsidRPr="006D5F40">
        <w:rPr>
          <w:rFonts w:cs="Times New Roman"/>
          <w:sz w:val="24"/>
          <w:szCs w:val="24"/>
        </w:rPr>
        <w:t xml:space="preserve"> духовным и научным центром обучающего процесса, </w:t>
      </w:r>
      <w:r w:rsidR="00565367" w:rsidRPr="006D5F40">
        <w:rPr>
          <w:rFonts w:cs="Times New Roman"/>
          <w:sz w:val="24"/>
          <w:szCs w:val="24"/>
        </w:rPr>
        <w:t>выполняет</w:t>
      </w:r>
      <w:r w:rsidRPr="006D5F40">
        <w:rPr>
          <w:rFonts w:cs="Times New Roman"/>
          <w:sz w:val="24"/>
          <w:szCs w:val="24"/>
        </w:rPr>
        <w:t xml:space="preserve"> еще и воспитательные функции, Брянской областной научной универсальной библиотекой им. Ф. И. Тютчева в 2023 году было инициировано исследование читательских интересов и информационных потребностей педагогического сообщества Брянской области. 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Объектом данного исследования является читательский интерес, под которым подразумевается избирательно-положительное отношение читателя к </w:t>
      </w:r>
      <w:r w:rsidR="00565367" w:rsidRPr="006D5F40">
        <w:rPr>
          <w:rFonts w:cs="Times New Roman"/>
          <w:sz w:val="24"/>
          <w:szCs w:val="24"/>
        </w:rPr>
        <w:t xml:space="preserve">книге и </w:t>
      </w:r>
      <w:r w:rsidRPr="006D5F40">
        <w:rPr>
          <w:rFonts w:cs="Times New Roman"/>
          <w:sz w:val="24"/>
          <w:szCs w:val="24"/>
        </w:rPr>
        <w:t>чтению печатных произведений, приобретающих для него значимость и эмоциональную привлекательность в меру их соответствия его духовным потребностям и особенностям читательской психологии. Другими</w:t>
      </w:r>
      <w:r w:rsidR="0067100F" w:rsidRPr="006D5F40">
        <w:rPr>
          <w:rFonts w:cs="Times New Roman"/>
          <w:sz w:val="24"/>
          <w:szCs w:val="24"/>
        </w:rPr>
        <w:t xml:space="preserve"> словами, читательский интерес —</w:t>
      </w:r>
      <w:r w:rsidRPr="006D5F40">
        <w:rPr>
          <w:rFonts w:cs="Times New Roman"/>
          <w:sz w:val="24"/>
          <w:szCs w:val="24"/>
        </w:rPr>
        <w:t xml:space="preserve"> это выделение из огромного мира литературы определенной книги, т.е. выбор книги, но не любой, а той, </w:t>
      </w:r>
      <w:r w:rsidR="00565367" w:rsidRPr="006D5F40">
        <w:rPr>
          <w:rFonts w:cs="Times New Roman"/>
          <w:sz w:val="24"/>
          <w:szCs w:val="24"/>
        </w:rPr>
        <w:t>что</w:t>
      </w:r>
      <w:r w:rsidRPr="006D5F40">
        <w:rPr>
          <w:rFonts w:cs="Times New Roman"/>
          <w:sz w:val="24"/>
          <w:szCs w:val="24"/>
        </w:rPr>
        <w:t xml:space="preserve"> имеет для конкретного читателя значимость в меру соответствия его потребностям, чтение которой приносит </w:t>
      </w:r>
      <w:r w:rsidR="00565367" w:rsidRPr="006D5F40">
        <w:rPr>
          <w:rFonts w:cs="Times New Roman"/>
          <w:sz w:val="24"/>
          <w:szCs w:val="24"/>
        </w:rPr>
        <w:t>ему</w:t>
      </w:r>
      <w:r w:rsidRPr="006D5F40">
        <w:rPr>
          <w:rFonts w:cs="Times New Roman"/>
          <w:sz w:val="24"/>
          <w:szCs w:val="24"/>
        </w:rPr>
        <w:t xml:space="preserve"> эмоциональное наслаждение, доставляет радость, вызывает положительное отношение к себе. В читательском интересе выражается отношение не к книгам</w:t>
      </w:r>
      <w:r w:rsidR="00565367" w:rsidRPr="006D5F40">
        <w:rPr>
          <w:rFonts w:cs="Times New Roman"/>
          <w:sz w:val="24"/>
          <w:szCs w:val="24"/>
        </w:rPr>
        <w:t xml:space="preserve"> в целом</w:t>
      </w:r>
      <w:r w:rsidRPr="006D5F40">
        <w:rPr>
          <w:rFonts w:cs="Times New Roman"/>
          <w:sz w:val="24"/>
          <w:szCs w:val="24"/>
        </w:rPr>
        <w:t xml:space="preserve">, а именно к выборочному чтению книг. 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В исследовании был рассмотрен читательский интерес о</w:t>
      </w:r>
      <w:r w:rsidR="0067100F" w:rsidRPr="006D5F40">
        <w:rPr>
          <w:rFonts w:cs="Times New Roman"/>
          <w:sz w:val="24"/>
          <w:szCs w:val="24"/>
        </w:rPr>
        <w:t>пределённой категории читателей —</w:t>
      </w:r>
      <w:r w:rsidRPr="006D5F40">
        <w:rPr>
          <w:rFonts w:cs="Times New Roman"/>
          <w:sz w:val="24"/>
          <w:szCs w:val="24"/>
        </w:rPr>
        <w:t xml:space="preserve"> педагог</w:t>
      </w:r>
      <w:r w:rsidR="00565367" w:rsidRPr="006D5F40">
        <w:rPr>
          <w:rFonts w:cs="Times New Roman"/>
          <w:sz w:val="24"/>
          <w:szCs w:val="24"/>
        </w:rPr>
        <w:t>ов</w:t>
      </w:r>
      <w:r w:rsidRPr="006D5F40">
        <w:rPr>
          <w:rFonts w:cs="Times New Roman"/>
          <w:sz w:val="24"/>
          <w:szCs w:val="24"/>
        </w:rPr>
        <w:t>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Этапы исследовательской работы: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1. </w:t>
      </w:r>
      <w:r w:rsidR="0067100F" w:rsidRPr="006D5F40">
        <w:rPr>
          <w:rFonts w:cs="Times New Roman"/>
          <w:sz w:val="24"/>
          <w:szCs w:val="24"/>
        </w:rPr>
        <w:t>Организационный.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2. </w:t>
      </w:r>
      <w:r w:rsidR="0067100F" w:rsidRPr="006D5F40">
        <w:rPr>
          <w:rFonts w:cs="Times New Roman"/>
          <w:sz w:val="24"/>
          <w:szCs w:val="24"/>
        </w:rPr>
        <w:t>Проведение анкетирования.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3. </w:t>
      </w:r>
      <w:r w:rsidR="0067100F" w:rsidRPr="006D5F40">
        <w:rPr>
          <w:rFonts w:cs="Times New Roman"/>
          <w:sz w:val="24"/>
          <w:szCs w:val="24"/>
        </w:rPr>
        <w:t>Аналитический (обработка данных).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4. </w:t>
      </w:r>
      <w:r w:rsidR="0067100F" w:rsidRPr="006D5F40">
        <w:rPr>
          <w:rFonts w:cs="Times New Roman"/>
          <w:sz w:val="24"/>
          <w:szCs w:val="24"/>
        </w:rPr>
        <w:t>З</w:t>
      </w:r>
      <w:r w:rsidRPr="006D5F40">
        <w:rPr>
          <w:rFonts w:cs="Times New Roman"/>
          <w:sz w:val="24"/>
          <w:szCs w:val="24"/>
        </w:rPr>
        <w:t>аключительный (анализ полученных данных, выводы).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Методы, использованные при исследовании: анкетирование, наблюдение, анализ, сравнение, классификация, обобщение, количественно-качественный анализ данных, систематизация.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Целью данного исследования стало изучение читательского интереса у преподавательского состава, анализ читательских предпочтений, определение места и роли чтения в их жизни. 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Опросник предполагал простые вопросы для учителей о любимых и последних прочитанных книгах, а также впечатлениях и размышлени</w:t>
      </w:r>
      <w:r w:rsidR="00565367" w:rsidRPr="006D5F40">
        <w:rPr>
          <w:rFonts w:cs="Times New Roman"/>
          <w:sz w:val="24"/>
          <w:szCs w:val="24"/>
        </w:rPr>
        <w:t>ях</w:t>
      </w:r>
      <w:r w:rsidRPr="006D5F40">
        <w:rPr>
          <w:rFonts w:cs="Times New Roman"/>
          <w:sz w:val="24"/>
          <w:szCs w:val="24"/>
        </w:rPr>
        <w:t xml:space="preserve"> о чтении:</w:t>
      </w:r>
    </w:p>
    <w:p w:rsidR="00FC4CFB" w:rsidRPr="006D5F40" w:rsidRDefault="00565367" w:rsidP="006D5F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lastRenderedPageBreak/>
        <w:t>ч</w:t>
      </w:r>
      <w:r w:rsidR="00FC4CFB" w:rsidRPr="006D5F40">
        <w:rPr>
          <w:rFonts w:cs="Times New Roman"/>
          <w:sz w:val="24"/>
          <w:szCs w:val="24"/>
        </w:rPr>
        <w:t>итательские предпочтения</w:t>
      </w:r>
      <w:r w:rsidRPr="006D5F40">
        <w:rPr>
          <w:rFonts w:cs="Times New Roman"/>
          <w:sz w:val="24"/>
          <w:szCs w:val="24"/>
        </w:rPr>
        <w:t>;</w:t>
      </w:r>
    </w:p>
    <w:p w:rsidR="00FC4CFB" w:rsidRPr="006D5F40" w:rsidRDefault="00565367" w:rsidP="006D5F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м</w:t>
      </w:r>
      <w:r w:rsidR="00FC4CFB" w:rsidRPr="006D5F40">
        <w:rPr>
          <w:rFonts w:cs="Times New Roman"/>
          <w:sz w:val="24"/>
          <w:szCs w:val="24"/>
        </w:rPr>
        <w:t>одель чтения, его характер и способ, и даже качество</w:t>
      </w:r>
      <w:r w:rsidRPr="006D5F40">
        <w:rPr>
          <w:rFonts w:cs="Times New Roman"/>
          <w:sz w:val="24"/>
          <w:szCs w:val="24"/>
        </w:rPr>
        <w:t>;</w:t>
      </w:r>
    </w:p>
    <w:p w:rsidR="00FC4CFB" w:rsidRPr="006D5F40" w:rsidRDefault="00565367" w:rsidP="006D5F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ж</w:t>
      </w:r>
      <w:r w:rsidR="00FC4CFB" w:rsidRPr="006D5F40">
        <w:rPr>
          <w:rFonts w:cs="Times New Roman"/>
          <w:sz w:val="24"/>
          <w:szCs w:val="24"/>
        </w:rPr>
        <w:t>анрово-тематический репертуар: издания массовой культуры или классические тексты</w:t>
      </w:r>
      <w:r w:rsidRPr="006D5F40">
        <w:rPr>
          <w:rFonts w:cs="Times New Roman"/>
          <w:sz w:val="24"/>
          <w:szCs w:val="24"/>
        </w:rPr>
        <w:t>;</w:t>
      </w:r>
    </w:p>
    <w:p w:rsidR="00FC4CFB" w:rsidRPr="006D5F40" w:rsidRDefault="00565367" w:rsidP="006D5F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м</w:t>
      </w:r>
      <w:r w:rsidR="00FC4CFB" w:rsidRPr="006D5F40">
        <w:rPr>
          <w:rFonts w:cs="Times New Roman"/>
          <w:sz w:val="24"/>
          <w:szCs w:val="24"/>
        </w:rPr>
        <w:t>отив выбора книг и др.</w:t>
      </w:r>
    </w:p>
    <w:p w:rsidR="00FC4CFB" w:rsidRPr="006D5F40" w:rsidRDefault="0067100F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Выборка случайна; учителя —</w:t>
      </w:r>
      <w:r w:rsidR="00FC4CFB" w:rsidRPr="006D5F40">
        <w:rPr>
          <w:rFonts w:cs="Times New Roman"/>
          <w:sz w:val="24"/>
          <w:szCs w:val="24"/>
        </w:rPr>
        <w:t xml:space="preserve"> активные пользователи библиотек, и не только учителя русского </w:t>
      </w:r>
      <w:r w:rsidR="00565367" w:rsidRPr="006D5F40">
        <w:rPr>
          <w:rFonts w:cs="Times New Roman"/>
          <w:sz w:val="24"/>
          <w:szCs w:val="24"/>
        </w:rPr>
        <w:t xml:space="preserve">языка </w:t>
      </w:r>
      <w:r w:rsidR="00FC4CFB" w:rsidRPr="006D5F40">
        <w:rPr>
          <w:rFonts w:cs="Times New Roman"/>
          <w:sz w:val="24"/>
          <w:szCs w:val="24"/>
        </w:rPr>
        <w:t>и литературы, но и преподаватели других предметов. Возраст не ограничен, так</w:t>
      </w:r>
      <w:r w:rsidR="00565367" w:rsidRPr="006D5F40">
        <w:rPr>
          <w:rFonts w:cs="Times New Roman"/>
          <w:sz w:val="24"/>
          <w:szCs w:val="24"/>
        </w:rPr>
        <w:t xml:space="preserve"> </w:t>
      </w:r>
      <w:r w:rsidR="00FC4CFB" w:rsidRPr="006D5F40">
        <w:rPr>
          <w:rFonts w:cs="Times New Roman"/>
          <w:sz w:val="24"/>
          <w:szCs w:val="24"/>
        </w:rPr>
        <w:t>же</w:t>
      </w:r>
      <w:r w:rsidRPr="006D5F40">
        <w:rPr>
          <w:rFonts w:cs="Times New Roman"/>
          <w:sz w:val="24"/>
          <w:szCs w:val="24"/>
        </w:rPr>
        <w:t>,</w:t>
      </w:r>
      <w:r w:rsidR="00FC4CFB" w:rsidRPr="006D5F40">
        <w:rPr>
          <w:rFonts w:cs="Times New Roman"/>
          <w:sz w:val="24"/>
          <w:szCs w:val="24"/>
        </w:rPr>
        <w:t xml:space="preserve"> как и гендер, география обширна:</w:t>
      </w:r>
      <w:r w:rsidR="003447B0" w:rsidRPr="006D5F40">
        <w:rPr>
          <w:rFonts w:cs="Times New Roman"/>
          <w:sz w:val="24"/>
          <w:szCs w:val="24"/>
        </w:rPr>
        <w:t xml:space="preserve"> </w:t>
      </w:r>
      <w:r w:rsidR="00FC4CFB" w:rsidRPr="006D5F40">
        <w:rPr>
          <w:rFonts w:cs="Times New Roman"/>
          <w:sz w:val="24"/>
          <w:szCs w:val="24"/>
        </w:rPr>
        <w:t>г</w:t>
      </w:r>
      <w:r w:rsidRPr="006D5F40">
        <w:rPr>
          <w:rFonts w:cs="Times New Roman"/>
          <w:sz w:val="24"/>
          <w:szCs w:val="24"/>
        </w:rPr>
        <w:t>г</w:t>
      </w:r>
      <w:r w:rsidR="00FC4CFB" w:rsidRPr="006D5F40">
        <w:rPr>
          <w:rFonts w:cs="Times New Roman"/>
          <w:sz w:val="24"/>
          <w:szCs w:val="24"/>
        </w:rPr>
        <w:t>.</w:t>
      </w:r>
      <w:r w:rsidR="003447B0" w:rsidRPr="006D5F40">
        <w:rPr>
          <w:rFonts w:cs="Times New Roman"/>
          <w:sz w:val="24"/>
          <w:szCs w:val="24"/>
        </w:rPr>
        <w:t> </w:t>
      </w:r>
      <w:r w:rsidR="00FC4CFB" w:rsidRPr="006D5F40">
        <w:rPr>
          <w:rFonts w:cs="Times New Roman"/>
          <w:sz w:val="24"/>
          <w:szCs w:val="24"/>
        </w:rPr>
        <w:t xml:space="preserve">Брянск, </w:t>
      </w:r>
      <w:proofErr w:type="spellStart"/>
      <w:r w:rsidR="00FC4CFB" w:rsidRPr="006D5F40">
        <w:rPr>
          <w:rFonts w:cs="Times New Roman"/>
          <w:sz w:val="24"/>
          <w:szCs w:val="24"/>
        </w:rPr>
        <w:t>Клинцы</w:t>
      </w:r>
      <w:proofErr w:type="spellEnd"/>
      <w:r w:rsidR="00FC4CFB" w:rsidRPr="006D5F40">
        <w:rPr>
          <w:rFonts w:cs="Times New Roman"/>
          <w:sz w:val="24"/>
          <w:szCs w:val="24"/>
        </w:rPr>
        <w:t>, Сельцо и 18 районов Брянской области.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В исследовании приняли участие 1496 педагог</w:t>
      </w:r>
      <w:r w:rsidR="00565367" w:rsidRPr="006D5F40">
        <w:rPr>
          <w:rFonts w:cs="Times New Roman"/>
          <w:sz w:val="24"/>
          <w:szCs w:val="24"/>
        </w:rPr>
        <w:t>ов</w:t>
      </w:r>
      <w:r w:rsidRPr="006D5F40">
        <w:rPr>
          <w:rFonts w:cs="Times New Roman"/>
          <w:sz w:val="24"/>
          <w:szCs w:val="24"/>
        </w:rPr>
        <w:t xml:space="preserve"> из г. Брянска и Брянс</w:t>
      </w:r>
      <w:r w:rsidR="00565367" w:rsidRPr="006D5F40">
        <w:rPr>
          <w:rFonts w:cs="Times New Roman"/>
          <w:sz w:val="24"/>
          <w:szCs w:val="24"/>
        </w:rPr>
        <w:t>кой области.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В ходе проведения исследовательской работы было предложено ответить на 10 вопросов анкеты «Исследование читательских интересов и информационных потребностей педагогического сообщества Брянской области».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Общее число опро</w:t>
      </w:r>
      <w:r w:rsidR="00565367" w:rsidRPr="006D5F40">
        <w:rPr>
          <w:rFonts w:cs="Times New Roman"/>
          <w:sz w:val="24"/>
          <w:szCs w:val="24"/>
        </w:rPr>
        <w:t>ш</w:t>
      </w:r>
      <w:r w:rsidRPr="006D5F40">
        <w:rPr>
          <w:rFonts w:cs="Times New Roman"/>
          <w:sz w:val="24"/>
          <w:szCs w:val="24"/>
        </w:rPr>
        <w:t>енных составило 1496 человек, среди них 1382 женщин</w:t>
      </w:r>
      <w:r w:rsidR="0091371F" w:rsidRPr="006D5F40">
        <w:rPr>
          <w:rFonts w:cs="Times New Roman"/>
          <w:sz w:val="24"/>
          <w:szCs w:val="24"/>
        </w:rPr>
        <w:t>ы</w:t>
      </w:r>
      <w:r w:rsidRPr="006D5F40">
        <w:rPr>
          <w:rFonts w:cs="Times New Roman"/>
          <w:sz w:val="24"/>
          <w:szCs w:val="24"/>
        </w:rPr>
        <w:t xml:space="preserve"> (92,4 %) и 109 мужчин (7,3 %). 5 </w:t>
      </w:r>
      <w:r w:rsidR="0091371F" w:rsidRPr="006D5F40">
        <w:rPr>
          <w:rFonts w:cs="Times New Roman"/>
          <w:sz w:val="24"/>
          <w:szCs w:val="24"/>
        </w:rPr>
        <w:t>учителей</w:t>
      </w:r>
      <w:r w:rsidRPr="006D5F40">
        <w:rPr>
          <w:rFonts w:cs="Times New Roman"/>
          <w:sz w:val="24"/>
          <w:szCs w:val="24"/>
        </w:rPr>
        <w:t xml:space="preserve"> на вопрос не ответили.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По возрасту участники опроса распределились следующим образом: 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02FC958C" wp14:editId="2F01D70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О</w:t>
      </w:r>
      <w:r w:rsidR="00695265" w:rsidRPr="006D5F40">
        <w:rPr>
          <w:rFonts w:cs="Times New Roman"/>
          <w:sz w:val="24"/>
          <w:szCs w:val="24"/>
        </w:rPr>
        <w:t>бразование: высшее —</w:t>
      </w:r>
      <w:r w:rsidR="0091371F" w:rsidRPr="006D5F40">
        <w:rPr>
          <w:rFonts w:cs="Times New Roman"/>
          <w:sz w:val="24"/>
          <w:szCs w:val="24"/>
        </w:rPr>
        <w:t xml:space="preserve"> 1207 человек</w:t>
      </w:r>
      <w:r w:rsidRPr="006D5F40">
        <w:rPr>
          <w:rFonts w:cs="Times New Roman"/>
          <w:sz w:val="24"/>
          <w:szCs w:val="24"/>
        </w:rPr>
        <w:t xml:space="preserve"> (80,7 %), среднее</w:t>
      </w:r>
      <w:r w:rsidR="003447B0"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специальное</w:t>
      </w:r>
      <w:r w:rsidR="00695265" w:rsidRPr="006D5F40">
        <w:rPr>
          <w:rFonts w:cs="Times New Roman"/>
          <w:sz w:val="24"/>
          <w:szCs w:val="24"/>
        </w:rPr>
        <w:t> —</w:t>
      </w:r>
      <w:r w:rsidR="0091371F" w:rsidRPr="006D5F40">
        <w:rPr>
          <w:rFonts w:cs="Times New Roman"/>
          <w:sz w:val="24"/>
          <w:szCs w:val="24"/>
        </w:rPr>
        <w:t xml:space="preserve"> 289 человек</w:t>
      </w:r>
      <w:r w:rsidRPr="006D5F40">
        <w:rPr>
          <w:rFonts w:cs="Times New Roman"/>
          <w:sz w:val="24"/>
          <w:szCs w:val="24"/>
        </w:rPr>
        <w:t xml:space="preserve"> (19,3 %).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В исследовании </w:t>
      </w:r>
      <w:r w:rsidR="0091371F" w:rsidRPr="006D5F40">
        <w:rPr>
          <w:rFonts w:cs="Times New Roman"/>
          <w:sz w:val="24"/>
          <w:szCs w:val="24"/>
        </w:rPr>
        <w:t>приняли участие</w:t>
      </w:r>
      <w:r w:rsidRPr="006D5F40">
        <w:rPr>
          <w:rFonts w:cs="Times New Roman"/>
          <w:sz w:val="24"/>
          <w:szCs w:val="24"/>
        </w:rPr>
        <w:t xml:space="preserve"> специалисты практически всех преподаваемых в средней школе дисциплин, в т. ч. вспомогательных. При </w:t>
      </w:r>
      <w:r w:rsidR="00695265" w:rsidRPr="006D5F40">
        <w:rPr>
          <w:rFonts w:cs="Times New Roman"/>
          <w:sz w:val="24"/>
          <w:szCs w:val="24"/>
        </w:rPr>
        <w:t>этом 68,4 % опрошенных учителей —</w:t>
      </w:r>
      <w:r w:rsidR="0091371F"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представители гуманитарного профиля.</w:t>
      </w:r>
    </w:p>
    <w:p w:rsidR="00FC4CFB" w:rsidRPr="006D5F40" w:rsidRDefault="0091371F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1021 опрошенны</w:t>
      </w:r>
      <w:r w:rsidR="009131CE" w:rsidRPr="006D5F40">
        <w:rPr>
          <w:rFonts w:cs="Times New Roman"/>
          <w:sz w:val="24"/>
          <w:szCs w:val="24"/>
        </w:rPr>
        <w:t>й</w:t>
      </w:r>
      <w:r w:rsidRPr="006D5F40">
        <w:rPr>
          <w:rFonts w:cs="Times New Roman"/>
          <w:sz w:val="24"/>
          <w:szCs w:val="24"/>
        </w:rPr>
        <w:t xml:space="preserve"> (68,2 %) регулярно посеща</w:t>
      </w:r>
      <w:r w:rsidR="009131CE" w:rsidRPr="006D5F40">
        <w:rPr>
          <w:rFonts w:cs="Times New Roman"/>
          <w:sz w:val="24"/>
          <w:szCs w:val="24"/>
        </w:rPr>
        <w:t>е</w:t>
      </w:r>
      <w:r w:rsidRPr="006D5F40">
        <w:rPr>
          <w:rFonts w:cs="Times New Roman"/>
          <w:sz w:val="24"/>
          <w:szCs w:val="24"/>
        </w:rPr>
        <w:t>т библиотеку, 342 (22,9 %) не являются ч</w:t>
      </w:r>
      <w:r w:rsidR="00FC4CFB" w:rsidRPr="006D5F40">
        <w:rPr>
          <w:rFonts w:cs="Times New Roman"/>
          <w:sz w:val="24"/>
          <w:szCs w:val="24"/>
        </w:rPr>
        <w:t>итателями библиотек</w:t>
      </w:r>
      <w:r w:rsidRPr="006D5F40">
        <w:rPr>
          <w:rFonts w:cs="Times New Roman"/>
          <w:sz w:val="24"/>
          <w:szCs w:val="24"/>
        </w:rPr>
        <w:t>,</w:t>
      </w:r>
      <w:r w:rsidR="00FC4CFB" w:rsidRPr="006D5F40">
        <w:rPr>
          <w:rFonts w:cs="Times New Roman"/>
          <w:sz w:val="24"/>
          <w:szCs w:val="24"/>
        </w:rPr>
        <w:t xml:space="preserve"> 133 человек</w:t>
      </w:r>
      <w:r w:rsidR="00024D11" w:rsidRPr="006D5F40">
        <w:rPr>
          <w:rFonts w:cs="Times New Roman"/>
          <w:sz w:val="24"/>
          <w:szCs w:val="24"/>
        </w:rPr>
        <w:t>а</w:t>
      </w:r>
      <w:r w:rsidR="00FC4CFB" w:rsidRPr="006D5F40">
        <w:rPr>
          <w:rFonts w:cs="Times New Roman"/>
          <w:sz w:val="24"/>
          <w:szCs w:val="24"/>
        </w:rPr>
        <w:t xml:space="preserve"> (8,9 %) на этот вопрос не ответили.</w:t>
      </w:r>
    </w:p>
    <w:p w:rsidR="00FC4CFB" w:rsidRPr="006D5F40" w:rsidRDefault="0091371F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О</w:t>
      </w:r>
      <w:r w:rsidR="00FC4CFB" w:rsidRPr="006D5F40">
        <w:rPr>
          <w:rFonts w:cs="Times New Roman"/>
          <w:sz w:val="24"/>
          <w:szCs w:val="24"/>
        </w:rPr>
        <w:t>твет</w:t>
      </w:r>
      <w:r w:rsidRPr="006D5F40">
        <w:rPr>
          <w:rFonts w:cs="Times New Roman"/>
          <w:sz w:val="24"/>
          <w:szCs w:val="24"/>
        </w:rPr>
        <w:t>ы</w:t>
      </w:r>
      <w:r w:rsidR="00FC4CFB" w:rsidRPr="006D5F40">
        <w:rPr>
          <w:rFonts w:cs="Times New Roman"/>
          <w:sz w:val="24"/>
          <w:szCs w:val="24"/>
        </w:rPr>
        <w:t xml:space="preserve"> на 1-й вопрос «Сколько времени </w:t>
      </w:r>
      <w:r w:rsidRPr="006D5F40">
        <w:rPr>
          <w:rFonts w:cs="Times New Roman"/>
          <w:sz w:val="24"/>
          <w:szCs w:val="24"/>
        </w:rPr>
        <w:t>в</w:t>
      </w:r>
      <w:r w:rsidR="00FC4CFB" w:rsidRPr="006D5F40">
        <w:rPr>
          <w:rFonts w:cs="Times New Roman"/>
          <w:sz w:val="24"/>
          <w:szCs w:val="24"/>
        </w:rPr>
        <w:t>ы отводите на чтение в неделю</w:t>
      </w:r>
      <w:r w:rsidRPr="006D5F40">
        <w:rPr>
          <w:rFonts w:cs="Times New Roman"/>
          <w:sz w:val="24"/>
          <w:szCs w:val="24"/>
        </w:rPr>
        <w:t>?» распределились следующим образом</w:t>
      </w:r>
      <w:r w:rsidR="00FC4CFB" w:rsidRPr="006D5F40">
        <w:rPr>
          <w:rFonts w:cs="Times New Roman"/>
          <w:sz w:val="24"/>
          <w:szCs w:val="24"/>
        </w:rPr>
        <w:t>:</w:t>
      </w:r>
    </w:p>
    <w:p w:rsidR="00FC4CFB" w:rsidRPr="006D5F40" w:rsidRDefault="00024D11" w:rsidP="006D5F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около одного часа —</w:t>
      </w:r>
      <w:r w:rsidR="00FC4CFB" w:rsidRPr="006D5F40">
        <w:rPr>
          <w:rFonts w:cs="Times New Roman"/>
          <w:sz w:val="24"/>
          <w:szCs w:val="24"/>
        </w:rPr>
        <w:t xml:space="preserve"> 422 человек</w:t>
      </w:r>
      <w:r w:rsidR="0091371F" w:rsidRPr="006D5F40">
        <w:rPr>
          <w:rFonts w:cs="Times New Roman"/>
          <w:sz w:val="24"/>
          <w:szCs w:val="24"/>
        </w:rPr>
        <w:t>а</w:t>
      </w:r>
      <w:r w:rsidR="00FC4CFB" w:rsidRPr="006D5F40">
        <w:rPr>
          <w:rFonts w:cs="Times New Roman"/>
          <w:sz w:val="24"/>
          <w:szCs w:val="24"/>
        </w:rPr>
        <w:t xml:space="preserve"> (28,2 %)</w:t>
      </w:r>
      <w:r w:rsidR="0091371F" w:rsidRPr="006D5F40">
        <w:rPr>
          <w:rFonts w:cs="Times New Roman"/>
          <w:sz w:val="24"/>
          <w:szCs w:val="24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1-3 часа —</w:t>
      </w:r>
      <w:r w:rsidR="00FC4CFB" w:rsidRPr="006D5F40">
        <w:rPr>
          <w:rFonts w:cs="Times New Roman"/>
          <w:sz w:val="24"/>
          <w:szCs w:val="24"/>
        </w:rPr>
        <w:t xml:space="preserve"> 685 человек (45,8 %)</w:t>
      </w:r>
      <w:r w:rsidR="0091371F" w:rsidRPr="006D5F40">
        <w:rPr>
          <w:rFonts w:cs="Times New Roman"/>
          <w:sz w:val="24"/>
          <w:szCs w:val="24"/>
        </w:rPr>
        <w:t>;</w:t>
      </w:r>
    </w:p>
    <w:p w:rsidR="00FC4CFB" w:rsidRPr="006D5F40" w:rsidRDefault="00FC4CFB" w:rsidP="006D5F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5-7 часов</w:t>
      </w:r>
      <w:r w:rsidR="00F94ED2" w:rsidRPr="006D5F40">
        <w:rPr>
          <w:rFonts w:cs="Times New Roman"/>
          <w:sz w:val="24"/>
          <w:szCs w:val="24"/>
        </w:rPr>
        <w:t> —</w:t>
      </w:r>
      <w:r w:rsidRPr="006D5F40">
        <w:rPr>
          <w:rFonts w:cs="Times New Roman"/>
          <w:sz w:val="24"/>
          <w:szCs w:val="24"/>
        </w:rPr>
        <w:t xml:space="preserve"> 267 человек (17,8 %)</w:t>
      </w:r>
      <w:r w:rsidR="0091371F" w:rsidRPr="006D5F40">
        <w:rPr>
          <w:rFonts w:cs="Times New Roman"/>
          <w:sz w:val="24"/>
          <w:szCs w:val="24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более 10 часов —</w:t>
      </w:r>
      <w:r w:rsidR="00FC4CFB" w:rsidRPr="006D5F40">
        <w:rPr>
          <w:rFonts w:cs="Times New Roman"/>
          <w:sz w:val="24"/>
          <w:szCs w:val="24"/>
        </w:rPr>
        <w:t xml:space="preserve"> 108 человек (7,2 %)</w:t>
      </w:r>
      <w:r w:rsidR="0091371F" w:rsidRPr="006D5F40">
        <w:rPr>
          <w:rFonts w:cs="Times New Roman"/>
          <w:sz w:val="24"/>
          <w:szCs w:val="24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свой вариант —</w:t>
      </w:r>
      <w:r w:rsidR="00FC4CFB" w:rsidRPr="006D5F40">
        <w:rPr>
          <w:rFonts w:cs="Times New Roman"/>
          <w:sz w:val="24"/>
          <w:szCs w:val="24"/>
        </w:rPr>
        <w:t xml:space="preserve"> 14 человек (0,9 %)</w:t>
      </w:r>
      <w:r w:rsidR="0091371F" w:rsidRPr="006D5F40">
        <w:rPr>
          <w:rFonts w:cs="Times New Roman"/>
          <w:sz w:val="24"/>
          <w:szCs w:val="24"/>
        </w:rPr>
        <w:t>.</w:t>
      </w:r>
    </w:p>
    <w:p w:rsidR="00FC4CFB" w:rsidRPr="006D5F40" w:rsidRDefault="00FC4CFB" w:rsidP="006D5F40">
      <w:pPr>
        <w:pStyle w:val="a3"/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(«Читаю много, но в отпуске»; «Читаю не по часам, а по интересу»; «Бывает по-разному», некоторые </w:t>
      </w:r>
      <w:r w:rsidR="00DF74C2" w:rsidRPr="006D5F40">
        <w:rPr>
          <w:rFonts w:cs="Times New Roman"/>
          <w:sz w:val="24"/>
          <w:szCs w:val="24"/>
        </w:rPr>
        <w:t>говорили, что есть</w:t>
      </w:r>
      <w:r w:rsidRPr="006D5F40">
        <w:rPr>
          <w:rFonts w:cs="Times New Roman"/>
          <w:sz w:val="24"/>
          <w:szCs w:val="24"/>
        </w:rPr>
        <w:t xml:space="preserve"> желание читать, но </w:t>
      </w:r>
      <w:r w:rsidR="00DF74C2" w:rsidRPr="006D5F40">
        <w:rPr>
          <w:rFonts w:cs="Times New Roman"/>
          <w:sz w:val="24"/>
          <w:szCs w:val="24"/>
        </w:rPr>
        <w:t xml:space="preserve">нет </w:t>
      </w:r>
      <w:r w:rsidRPr="006D5F40">
        <w:rPr>
          <w:rFonts w:cs="Times New Roman"/>
          <w:sz w:val="24"/>
          <w:szCs w:val="24"/>
        </w:rPr>
        <w:t>времени)</w:t>
      </w:r>
      <w:r w:rsidR="0091371F" w:rsidRPr="006D5F40">
        <w:rPr>
          <w:rFonts w:cs="Times New Roman"/>
          <w:sz w:val="24"/>
          <w:szCs w:val="24"/>
        </w:rPr>
        <w:t>.</w:t>
      </w:r>
    </w:p>
    <w:p w:rsidR="00FC4CFB" w:rsidRPr="006D5F40" w:rsidRDefault="0091371F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lastRenderedPageBreak/>
        <w:t>При ответе на вопрос «</w:t>
      </w:r>
      <w:r w:rsidR="00FC4CFB" w:rsidRPr="006D5F40">
        <w:rPr>
          <w:rFonts w:cs="Times New Roman"/>
          <w:sz w:val="24"/>
          <w:szCs w:val="24"/>
        </w:rPr>
        <w:t>С какой периодичностью вы читаете</w:t>
      </w:r>
      <w:r w:rsidRPr="006D5F40">
        <w:rPr>
          <w:rFonts w:cs="Times New Roman"/>
          <w:sz w:val="24"/>
          <w:szCs w:val="24"/>
        </w:rPr>
        <w:t>?»</w:t>
      </w:r>
      <w:r w:rsidR="00FC4CFB" w:rsidRPr="006D5F40">
        <w:rPr>
          <w:rFonts w:cs="Times New Roman"/>
          <w:sz w:val="24"/>
          <w:szCs w:val="24"/>
        </w:rPr>
        <w:t>, сведения получились такие:</w:t>
      </w:r>
    </w:p>
    <w:p w:rsidR="00FC4CFB" w:rsidRPr="006D5F40" w:rsidRDefault="00FC4CFB" w:rsidP="006D5F4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025231A0" wp14:editId="26467702">
            <wp:extent cx="5943600" cy="5098211"/>
            <wp:effectExtent l="0" t="0" r="1905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В каком формате </w:t>
      </w:r>
      <w:r w:rsidR="0091371F" w:rsidRPr="006D5F40">
        <w:rPr>
          <w:rFonts w:cs="Times New Roman"/>
          <w:sz w:val="24"/>
          <w:szCs w:val="24"/>
        </w:rPr>
        <w:t>в</w:t>
      </w:r>
      <w:r w:rsidRPr="006D5F40">
        <w:rPr>
          <w:rFonts w:cs="Times New Roman"/>
          <w:sz w:val="24"/>
          <w:szCs w:val="24"/>
        </w:rPr>
        <w:t>ы читаете книги?</w:t>
      </w:r>
    </w:p>
    <w:p w:rsidR="0091371F" w:rsidRPr="006D5F40" w:rsidRDefault="0091371F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Варианты ответов:</w:t>
      </w:r>
    </w:p>
    <w:p w:rsidR="00FC4CFB" w:rsidRPr="006D5F40" w:rsidRDefault="00FC4CFB" w:rsidP="006D5F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только в печатном виде – 641 человек (42,9 %)</w:t>
      </w:r>
      <w:r w:rsidR="0091371F" w:rsidRPr="006D5F40">
        <w:rPr>
          <w:rFonts w:cs="Times New Roman"/>
          <w:sz w:val="24"/>
          <w:szCs w:val="24"/>
        </w:rPr>
        <w:t>;</w:t>
      </w:r>
    </w:p>
    <w:p w:rsidR="00FC4CFB" w:rsidRPr="006D5F40" w:rsidRDefault="00FC4CFB" w:rsidP="006D5F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в печатном и электронном – 543 человек</w:t>
      </w:r>
      <w:r w:rsidR="0091371F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 xml:space="preserve"> (36,3 %)</w:t>
      </w:r>
      <w:r w:rsidR="0091371F" w:rsidRPr="006D5F40">
        <w:rPr>
          <w:rFonts w:cs="Times New Roman"/>
          <w:sz w:val="24"/>
          <w:szCs w:val="24"/>
        </w:rPr>
        <w:t>;</w:t>
      </w:r>
    </w:p>
    <w:p w:rsidR="00FC4CFB" w:rsidRPr="006D5F40" w:rsidRDefault="00FC4CFB" w:rsidP="006D5F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только в электронном – 175 человек (11,7 %)</w:t>
      </w:r>
      <w:r w:rsidR="0091371F" w:rsidRPr="006D5F40">
        <w:rPr>
          <w:rFonts w:cs="Times New Roman"/>
          <w:sz w:val="24"/>
          <w:szCs w:val="24"/>
        </w:rPr>
        <w:t>;</w:t>
      </w:r>
    </w:p>
    <w:p w:rsidR="00FC4CFB" w:rsidRPr="006D5F40" w:rsidRDefault="00FC4CFB" w:rsidP="006D5F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предпочитают </w:t>
      </w:r>
      <w:proofErr w:type="spellStart"/>
      <w:r w:rsidRPr="006D5F40">
        <w:rPr>
          <w:rFonts w:cs="Times New Roman"/>
          <w:sz w:val="24"/>
          <w:szCs w:val="24"/>
        </w:rPr>
        <w:t>аудиоформат</w:t>
      </w:r>
      <w:proofErr w:type="spellEnd"/>
      <w:r w:rsidRPr="006D5F40">
        <w:rPr>
          <w:rFonts w:cs="Times New Roman"/>
          <w:sz w:val="24"/>
          <w:szCs w:val="24"/>
        </w:rPr>
        <w:t xml:space="preserve"> 58 человек (3,9 %)</w:t>
      </w:r>
      <w:r w:rsidR="0091371F" w:rsidRPr="006D5F40">
        <w:rPr>
          <w:rFonts w:cs="Times New Roman"/>
          <w:sz w:val="24"/>
          <w:szCs w:val="24"/>
        </w:rPr>
        <w:t>;</w:t>
      </w:r>
    </w:p>
    <w:p w:rsidR="00FC4CFB" w:rsidRPr="006D5F40" w:rsidRDefault="00FC4CFB" w:rsidP="006D5F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в печатном, электронном и </w:t>
      </w:r>
      <w:proofErr w:type="spellStart"/>
      <w:r w:rsidRPr="006D5F40">
        <w:rPr>
          <w:rFonts w:cs="Times New Roman"/>
          <w:sz w:val="24"/>
          <w:szCs w:val="24"/>
        </w:rPr>
        <w:t>аудиоформате</w:t>
      </w:r>
      <w:proofErr w:type="spellEnd"/>
      <w:r w:rsidRPr="006D5F40">
        <w:rPr>
          <w:rFonts w:cs="Times New Roman"/>
          <w:sz w:val="24"/>
          <w:szCs w:val="24"/>
        </w:rPr>
        <w:t xml:space="preserve"> – 67 человек (4,5 %)</w:t>
      </w:r>
      <w:r w:rsidR="0091371F" w:rsidRPr="006D5F40">
        <w:rPr>
          <w:rFonts w:cs="Times New Roman"/>
          <w:sz w:val="24"/>
          <w:szCs w:val="24"/>
        </w:rPr>
        <w:t>;</w:t>
      </w:r>
    </w:p>
    <w:p w:rsidR="00FC4CFB" w:rsidRPr="006D5F40" w:rsidRDefault="00FC4CFB" w:rsidP="006D5F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не ответили на вопрос 12 человек (0,8 %)</w:t>
      </w:r>
      <w:r w:rsidR="0091371F" w:rsidRPr="006D5F40">
        <w:rPr>
          <w:rFonts w:cs="Times New Roman"/>
          <w:sz w:val="24"/>
          <w:szCs w:val="24"/>
        </w:rPr>
        <w:t>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bookmarkStart w:id="0" w:name="_GoBack"/>
      <w:r w:rsidRPr="006D5F40">
        <w:rPr>
          <w:rFonts w:eastAsia="Times New Roman" w:cs="Times New Roman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603127D" wp14:editId="1EE93F05">
            <wp:simplePos x="0" y="0"/>
            <wp:positionH relativeFrom="column">
              <wp:posOffset>514985</wp:posOffset>
            </wp:positionH>
            <wp:positionV relativeFrom="paragraph">
              <wp:posOffset>541020</wp:posOffset>
            </wp:positionV>
            <wp:extent cx="4951095" cy="4407535"/>
            <wp:effectExtent l="0" t="0" r="20955" b="1206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D5F40">
        <w:rPr>
          <w:rFonts w:eastAsia="Times New Roman" w:cs="Times New Roman"/>
          <w:bCs/>
          <w:sz w:val="24"/>
          <w:szCs w:val="24"/>
          <w:lang w:eastAsia="ru-RU"/>
        </w:rPr>
        <w:t xml:space="preserve">Жанровые предпочтения опрошенных разнообразны. Отвечая на вопрос «Книги каких </w:t>
      </w:r>
      <w:proofErr w:type="gramStart"/>
      <w:r w:rsidRPr="006D5F40">
        <w:rPr>
          <w:rFonts w:eastAsia="Times New Roman" w:cs="Times New Roman"/>
          <w:bCs/>
          <w:sz w:val="24"/>
          <w:szCs w:val="24"/>
          <w:lang w:eastAsia="ru-RU"/>
        </w:rPr>
        <w:t>жанров</w:t>
      </w:r>
      <w:proofErr w:type="gramEnd"/>
      <w:r w:rsidRPr="006D5F4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1371F" w:rsidRPr="006D5F40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Pr="006D5F40">
        <w:rPr>
          <w:rFonts w:eastAsia="Times New Roman" w:cs="Times New Roman"/>
          <w:bCs/>
          <w:sz w:val="24"/>
          <w:szCs w:val="24"/>
          <w:lang w:eastAsia="ru-RU"/>
        </w:rPr>
        <w:t>ы читаете / слушаете?»</w:t>
      </w:r>
      <w:r w:rsidR="0091371F" w:rsidRPr="006D5F40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Pr="006D5F40">
        <w:rPr>
          <w:rFonts w:eastAsia="Times New Roman" w:cs="Times New Roman"/>
          <w:bCs/>
          <w:sz w:val="24"/>
          <w:szCs w:val="24"/>
          <w:lang w:eastAsia="ru-RU"/>
        </w:rPr>
        <w:t xml:space="preserve"> респонденты практически всегда выбирали несколько вариантов ответов: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>современная русская проза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566 человек (37,8 %)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>современная зарубежная проза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111 человек (7,4 %)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>классика литературы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794 человека (53,1 %)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C4CFB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 xml:space="preserve">историческая </w:t>
      </w:r>
      <w:r w:rsidR="00F94ED2" w:rsidRPr="006D5F40">
        <w:rPr>
          <w:rFonts w:eastAsia="Times New Roman" w:cs="Times New Roman"/>
          <w:sz w:val="24"/>
          <w:szCs w:val="24"/>
          <w:lang w:eastAsia="ru-RU"/>
        </w:rPr>
        <w:t>литература —</w:t>
      </w:r>
      <w:r w:rsidRPr="006D5F40">
        <w:rPr>
          <w:rFonts w:eastAsia="Times New Roman" w:cs="Times New Roman"/>
          <w:sz w:val="24"/>
          <w:szCs w:val="24"/>
          <w:lang w:eastAsia="ru-RU"/>
        </w:rPr>
        <w:t xml:space="preserve"> 512 человек (34,2 %)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>приключения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139 человек (9,3 %)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 xml:space="preserve">фантастика / </w:t>
      </w:r>
      <w:proofErr w:type="spellStart"/>
      <w:r w:rsidRPr="006D5F40">
        <w:rPr>
          <w:rFonts w:eastAsia="Times New Roman" w:cs="Times New Roman"/>
          <w:sz w:val="24"/>
          <w:szCs w:val="24"/>
          <w:lang w:eastAsia="ru-RU"/>
        </w:rPr>
        <w:t>фэнтези</w:t>
      </w:r>
      <w:proofErr w:type="spellEnd"/>
      <w:r w:rsidRPr="006D5F40">
        <w:rPr>
          <w:rFonts w:eastAsia="Times New Roman" w:cs="Times New Roman"/>
          <w:sz w:val="24"/>
          <w:szCs w:val="24"/>
          <w:lang w:eastAsia="ru-RU"/>
        </w:rPr>
        <w:t>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114 человек (7,6 %)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>детективы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319 человек (21,3 %)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>любовные романы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221 человек (14,8 %)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>психология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141 человек (9,4 %)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>биографии и мемуары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227 человек (15,2 %)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>книги о путешествиях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223 человека (14,9 %)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;</w:t>
      </w:r>
    </w:p>
    <w:p w:rsidR="00FC4CFB" w:rsidRPr="006D5F40" w:rsidRDefault="00F94ED2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>другая отраслевая литература —</w:t>
      </w:r>
      <w:r w:rsidR="00FC4CFB" w:rsidRPr="006D5F40">
        <w:rPr>
          <w:rFonts w:eastAsia="Times New Roman" w:cs="Times New Roman"/>
          <w:sz w:val="24"/>
          <w:szCs w:val="24"/>
          <w:lang w:eastAsia="ru-RU"/>
        </w:rPr>
        <w:t xml:space="preserve"> 169 человек (11,3 %)</w:t>
      </w:r>
      <w:r w:rsidR="0091371F" w:rsidRPr="006D5F40">
        <w:rPr>
          <w:rFonts w:eastAsia="Times New Roman" w:cs="Times New Roman"/>
          <w:sz w:val="24"/>
          <w:szCs w:val="24"/>
          <w:lang w:eastAsia="ru-RU"/>
        </w:rPr>
        <w:t>.</w:t>
      </w:r>
    </w:p>
    <w:p w:rsidR="00FC4CFB" w:rsidRPr="006D5F40" w:rsidRDefault="00FC4CFB" w:rsidP="006D5F40">
      <w:pPr>
        <w:pStyle w:val="a3"/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F40">
        <w:rPr>
          <w:rFonts w:eastAsia="Times New Roman" w:cs="Times New Roman"/>
          <w:sz w:val="24"/>
          <w:szCs w:val="24"/>
          <w:lang w:eastAsia="ru-RU"/>
        </w:rPr>
        <w:t xml:space="preserve">К другой отраслевой литературе респонденты отнесли методическую, научную, православную литературу, философию, издания по саморазвитию, книги о спорте и музыке, периодику и пр. 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>Отвечая на вопрос анкеты «Вы читаете преимущественно произведения русских или зарубежных авторов?»</w:t>
      </w:r>
      <w:r w:rsidR="00F94ED2" w:rsidRPr="006D5F40">
        <w:rPr>
          <w:rFonts w:eastAsia="Calibri" w:cs="Times New Roman"/>
          <w:sz w:val="24"/>
          <w:szCs w:val="24"/>
        </w:rPr>
        <w:t>,</w:t>
      </w:r>
      <w:r w:rsidRPr="006D5F40">
        <w:rPr>
          <w:rFonts w:eastAsia="Calibri" w:cs="Times New Roman"/>
          <w:sz w:val="24"/>
          <w:szCs w:val="24"/>
        </w:rPr>
        <w:t xml:space="preserve"> не все респонденты б</w:t>
      </w:r>
      <w:r w:rsidR="0091371F" w:rsidRPr="006D5F40">
        <w:rPr>
          <w:rFonts w:eastAsia="Calibri" w:cs="Times New Roman"/>
          <w:sz w:val="24"/>
          <w:szCs w:val="24"/>
        </w:rPr>
        <w:t>ыли точны. 41,2 % (616 человек)</w:t>
      </w:r>
      <w:r w:rsidRPr="006D5F40">
        <w:rPr>
          <w:rFonts w:eastAsia="Calibri" w:cs="Times New Roman"/>
          <w:sz w:val="24"/>
          <w:szCs w:val="24"/>
        </w:rPr>
        <w:t xml:space="preserve"> указали, что читают пре</w:t>
      </w:r>
      <w:r w:rsidR="0091371F" w:rsidRPr="006D5F40">
        <w:rPr>
          <w:rFonts w:eastAsia="Calibri" w:cs="Times New Roman"/>
          <w:sz w:val="24"/>
          <w:szCs w:val="24"/>
        </w:rPr>
        <w:t xml:space="preserve">имущественно русскую литературу, а </w:t>
      </w:r>
      <w:r w:rsidR="00F94ED2" w:rsidRPr="006D5F40">
        <w:rPr>
          <w:rFonts w:eastAsia="Calibri" w:cs="Times New Roman"/>
          <w:sz w:val="24"/>
          <w:szCs w:val="24"/>
        </w:rPr>
        <w:t>2,8 </w:t>
      </w:r>
      <w:r w:rsidRPr="006D5F40">
        <w:rPr>
          <w:rFonts w:eastAsia="Calibri" w:cs="Times New Roman"/>
          <w:sz w:val="24"/>
          <w:szCs w:val="24"/>
        </w:rPr>
        <w:t xml:space="preserve">% респондентов отметили, что </w:t>
      </w:r>
      <w:r w:rsidR="0091371F" w:rsidRPr="006D5F40">
        <w:rPr>
          <w:rFonts w:eastAsia="Calibri" w:cs="Times New Roman"/>
          <w:sz w:val="24"/>
          <w:szCs w:val="24"/>
        </w:rPr>
        <w:t>предпочитают</w:t>
      </w:r>
      <w:r w:rsidRPr="006D5F40">
        <w:rPr>
          <w:rFonts w:eastAsia="Calibri" w:cs="Times New Roman"/>
          <w:sz w:val="24"/>
          <w:szCs w:val="24"/>
        </w:rPr>
        <w:t xml:space="preserve"> только зарубежную литературу. Остальные выбрали оба варианта или вообще упус</w:t>
      </w:r>
      <w:r w:rsidR="0091371F" w:rsidRPr="006D5F40">
        <w:rPr>
          <w:rFonts w:eastAsia="Calibri" w:cs="Times New Roman"/>
          <w:sz w:val="24"/>
          <w:szCs w:val="24"/>
        </w:rPr>
        <w:t>тили</w:t>
      </w:r>
      <w:r w:rsidRPr="006D5F40">
        <w:rPr>
          <w:rFonts w:eastAsia="Calibri" w:cs="Times New Roman"/>
          <w:sz w:val="24"/>
          <w:szCs w:val="24"/>
        </w:rPr>
        <w:t xml:space="preserve"> этот вопрос, только указ</w:t>
      </w:r>
      <w:r w:rsidR="0091371F" w:rsidRPr="006D5F40">
        <w:rPr>
          <w:rFonts w:eastAsia="Calibri" w:cs="Times New Roman"/>
          <w:sz w:val="24"/>
          <w:szCs w:val="24"/>
        </w:rPr>
        <w:t>ав</w:t>
      </w:r>
      <w:r w:rsidRPr="006D5F40">
        <w:rPr>
          <w:rFonts w:eastAsia="Calibri" w:cs="Times New Roman"/>
          <w:sz w:val="24"/>
          <w:szCs w:val="24"/>
        </w:rPr>
        <w:t xml:space="preserve"> фамилии писателей. 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>Фаворитами среди русских</w:t>
      </w:r>
      <w:r w:rsidR="003447B0" w:rsidRPr="006D5F40">
        <w:rPr>
          <w:rFonts w:eastAsia="Calibri" w:cs="Times New Roman"/>
          <w:sz w:val="24"/>
          <w:szCs w:val="24"/>
        </w:rPr>
        <w:t xml:space="preserve"> писателей стали: А.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3447B0" w:rsidRPr="006D5F40">
        <w:rPr>
          <w:rFonts w:eastAsia="Calibri" w:cs="Times New Roman"/>
          <w:sz w:val="24"/>
          <w:szCs w:val="24"/>
        </w:rPr>
        <w:t>С.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3447B0" w:rsidRPr="006D5F40">
        <w:rPr>
          <w:rFonts w:eastAsia="Calibri" w:cs="Times New Roman"/>
          <w:sz w:val="24"/>
          <w:szCs w:val="24"/>
        </w:rPr>
        <w:t xml:space="preserve">Пушкин, </w:t>
      </w:r>
      <w:r w:rsidRPr="006D5F40">
        <w:rPr>
          <w:rFonts w:eastAsia="Calibri" w:cs="Times New Roman"/>
          <w:sz w:val="24"/>
          <w:szCs w:val="24"/>
        </w:rPr>
        <w:t>Л.</w:t>
      </w:r>
      <w:r w:rsidR="003447B0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Н.</w:t>
      </w:r>
      <w:r w:rsidR="003447B0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Толстой, Ф.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М.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Достоевский, А.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П.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Чехов, М.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А.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Булгаков.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lastRenderedPageBreak/>
        <w:t>Неоднократно в анкетах были упомянуты: А.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И.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Куприн, В.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С.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Пикуль, М.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Ю.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Лермонтов, Н.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В.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Гоголь, Ф.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И.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Тютчев, А.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Н.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Островский, Н.</w:t>
      </w:r>
      <w:r w:rsidR="000C1CBC" w:rsidRPr="006D5F40">
        <w:rPr>
          <w:rFonts w:eastAsia="Calibri" w:cs="Times New Roman"/>
          <w:sz w:val="24"/>
          <w:szCs w:val="24"/>
        </w:rPr>
        <w:t> </w:t>
      </w:r>
      <w:r w:rsidR="0091371F" w:rsidRPr="006D5F40">
        <w:rPr>
          <w:rFonts w:eastAsia="Calibri" w:cs="Times New Roman"/>
          <w:sz w:val="24"/>
          <w:szCs w:val="24"/>
        </w:rPr>
        <w:t>С.</w:t>
      </w:r>
      <w:r w:rsidR="000C1CBC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Лесков, С.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91371F" w:rsidRPr="006D5F40">
        <w:rPr>
          <w:rFonts w:eastAsia="Calibri" w:cs="Times New Roman"/>
          <w:sz w:val="24"/>
          <w:szCs w:val="24"/>
        </w:rPr>
        <w:t>А.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Есенин, Б.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Л.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Пастернак, И.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С.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Тургенев, М.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А.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Шолохов, И.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А.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Бунин, В.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М.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Шукшин, Б.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Л.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Васильев, Ю.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В.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Бондарев, К.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М.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Симонов, В.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Г.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Распутин, В.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П.</w:t>
      </w:r>
      <w:r w:rsidR="000A4B4E" w:rsidRPr="006D5F40">
        <w:rPr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Астафьев, П.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Л.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Проскурин.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>Популярными оказались имена классиков дет</w:t>
      </w:r>
      <w:r w:rsidR="00AA4717" w:rsidRPr="006D5F40">
        <w:rPr>
          <w:rFonts w:eastAsia="Calibri" w:cs="Times New Roman"/>
          <w:sz w:val="24"/>
          <w:szCs w:val="24"/>
        </w:rPr>
        <w:t>с</w:t>
      </w:r>
      <w:r w:rsidRPr="006D5F40">
        <w:rPr>
          <w:rFonts w:eastAsia="Calibri" w:cs="Times New Roman"/>
          <w:sz w:val="24"/>
          <w:szCs w:val="24"/>
        </w:rPr>
        <w:t>кой литературы:</w:t>
      </w:r>
      <w:r w:rsidRPr="006D5F40">
        <w:rPr>
          <w:rFonts w:cs="Times New Roman"/>
          <w:sz w:val="24"/>
          <w:szCs w:val="24"/>
        </w:rPr>
        <w:t xml:space="preserve"> </w:t>
      </w:r>
      <w:r w:rsidR="000C1CBC" w:rsidRPr="006D5F40">
        <w:rPr>
          <w:rFonts w:eastAsia="Calibri" w:cs="Times New Roman"/>
          <w:sz w:val="24"/>
          <w:szCs w:val="24"/>
        </w:rPr>
        <w:t>А. </w:t>
      </w:r>
      <w:r w:rsidRPr="006D5F40">
        <w:rPr>
          <w:rFonts w:eastAsia="Calibri" w:cs="Times New Roman"/>
          <w:sz w:val="24"/>
          <w:szCs w:val="24"/>
        </w:rPr>
        <w:t>Грин</w:t>
      </w:r>
      <w:r w:rsidR="00AA4717" w:rsidRPr="006D5F40">
        <w:rPr>
          <w:rFonts w:eastAsia="Calibri" w:cs="Times New Roman"/>
          <w:sz w:val="24"/>
          <w:szCs w:val="24"/>
        </w:rPr>
        <w:t>а</w:t>
      </w:r>
      <w:r w:rsidRPr="006D5F40">
        <w:rPr>
          <w:rFonts w:eastAsia="Calibri" w:cs="Times New Roman"/>
          <w:sz w:val="24"/>
          <w:szCs w:val="24"/>
        </w:rPr>
        <w:t>, Н.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Носова, М.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Зощенко, К.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Булычев</w:t>
      </w:r>
      <w:r w:rsidR="00AA4717" w:rsidRPr="006D5F40">
        <w:rPr>
          <w:rFonts w:eastAsia="Calibri" w:cs="Times New Roman"/>
          <w:sz w:val="24"/>
          <w:szCs w:val="24"/>
        </w:rPr>
        <w:t>а,</w:t>
      </w:r>
      <w:r w:rsidRPr="006D5F40">
        <w:rPr>
          <w:rFonts w:eastAsia="Calibri" w:cs="Times New Roman"/>
          <w:sz w:val="24"/>
          <w:szCs w:val="24"/>
        </w:rPr>
        <w:t xml:space="preserve"> В.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Каверин</w:t>
      </w:r>
      <w:r w:rsidR="00AA4717" w:rsidRPr="006D5F40">
        <w:rPr>
          <w:rFonts w:eastAsia="Calibri" w:cs="Times New Roman"/>
          <w:sz w:val="24"/>
          <w:szCs w:val="24"/>
        </w:rPr>
        <w:t>а</w:t>
      </w:r>
      <w:r w:rsidRPr="006D5F40">
        <w:rPr>
          <w:rFonts w:eastAsia="Calibri" w:cs="Times New Roman"/>
          <w:sz w:val="24"/>
          <w:szCs w:val="24"/>
        </w:rPr>
        <w:t>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>Из современных авторов лидерами стали: Д.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Донцова, Т.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Устинова, Д.</w:t>
      </w:r>
      <w:r w:rsidR="000C1CBC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Глуховский</w:t>
      </w:r>
      <w:proofErr w:type="spellEnd"/>
      <w:r w:rsidRPr="006D5F40">
        <w:rPr>
          <w:rFonts w:eastAsia="Calibri" w:cs="Times New Roman"/>
          <w:sz w:val="24"/>
          <w:szCs w:val="24"/>
        </w:rPr>
        <w:t>, В.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Пелевин, Б.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Акунин, В.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Головачев, О.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Рой, М.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Степанова, З.</w:t>
      </w:r>
      <w:r w:rsidR="000A4B4E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Прилепин</w:t>
      </w:r>
      <w:proofErr w:type="spellEnd"/>
      <w:r w:rsidRPr="006D5F40">
        <w:rPr>
          <w:rFonts w:eastAsia="Calibri" w:cs="Times New Roman"/>
          <w:sz w:val="24"/>
          <w:szCs w:val="24"/>
        </w:rPr>
        <w:t>, Г.</w:t>
      </w:r>
      <w:r w:rsidR="000A4B4E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Яхина</w:t>
      </w:r>
      <w:proofErr w:type="spellEnd"/>
      <w:r w:rsidRPr="006D5F40">
        <w:rPr>
          <w:rFonts w:eastAsia="Calibri" w:cs="Times New Roman"/>
          <w:sz w:val="24"/>
          <w:szCs w:val="24"/>
        </w:rPr>
        <w:t>, братья</w:t>
      </w:r>
      <w:r w:rsidR="000A4B4E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Стругацкие, А.</w:t>
      </w:r>
      <w:r w:rsidR="000A4B4E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Берсенева</w:t>
      </w:r>
      <w:proofErr w:type="spellEnd"/>
      <w:r w:rsidRPr="006D5F40">
        <w:rPr>
          <w:rFonts w:eastAsia="Calibri" w:cs="Times New Roman"/>
          <w:sz w:val="24"/>
          <w:szCs w:val="24"/>
        </w:rPr>
        <w:t>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 xml:space="preserve">Среди зарубежных писателей </w:t>
      </w:r>
      <w:r w:rsidR="00AA4717" w:rsidRPr="006D5F40">
        <w:rPr>
          <w:rFonts w:eastAsia="Calibri" w:cs="Times New Roman"/>
          <w:sz w:val="24"/>
          <w:szCs w:val="24"/>
        </w:rPr>
        <w:t>были названы</w:t>
      </w:r>
      <w:r w:rsidRPr="006D5F40">
        <w:rPr>
          <w:rFonts w:eastAsia="Calibri" w:cs="Times New Roman"/>
          <w:sz w:val="24"/>
          <w:szCs w:val="24"/>
        </w:rPr>
        <w:t xml:space="preserve">: </w:t>
      </w:r>
      <w:r w:rsidRPr="006D5F40">
        <w:rPr>
          <w:rFonts w:eastAsia="Calibri" w:cs="Times New Roman"/>
          <w:bCs/>
          <w:iCs/>
          <w:sz w:val="24"/>
          <w:szCs w:val="24"/>
        </w:rPr>
        <w:t>А.</w:t>
      </w:r>
      <w:r w:rsidR="000A4B4E" w:rsidRPr="006D5F40">
        <w:rPr>
          <w:sz w:val="24"/>
          <w:szCs w:val="24"/>
        </w:rPr>
        <w:t> </w:t>
      </w:r>
      <w:r w:rsidRPr="006D5F40">
        <w:rPr>
          <w:rFonts w:eastAsia="Calibri" w:cs="Times New Roman"/>
          <w:bCs/>
          <w:iCs/>
          <w:sz w:val="24"/>
          <w:szCs w:val="24"/>
        </w:rPr>
        <w:t>Кристи, Э.</w:t>
      </w:r>
      <w:r w:rsidR="000A4B4E" w:rsidRPr="006D5F40">
        <w:rPr>
          <w:sz w:val="24"/>
          <w:szCs w:val="24"/>
        </w:rPr>
        <w:t> </w:t>
      </w:r>
      <w:r w:rsidRPr="006D5F40">
        <w:rPr>
          <w:rFonts w:eastAsia="Calibri" w:cs="Times New Roman"/>
          <w:bCs/>
          <w:iCs/>
          <w:sz w:val="24"/>
          <w:szCs w:val="24"/>
        </w:rPr>
        <w:t>Ремарк,</w:t>
      </w:r>
      <w:r w:rsidR="00AA4717" w:rsidRPr="006D5F40">
        <w:rPr>
          <w:rFonts w:eastAsia="Calibri" w:cs="Times New Roman"/>
          <w:bCs/>
          <w:iCs/>
          <w:sz w:val="24"/>
          <w:szCs w:val="24"/>
        </w:rPr>
        <w:t xml:space="preserve"> </w:t>
      </w:r>
      <w:r w:rsidRPr="006D5F40">
        <w:rPr>
          <w:rFonts w:eastAsia="Calibri" w:cs="Times New Roman"/>
          <w:bCs/>
          <w:iCs/>
          <w:sz w:val="24"/>
          <w:szCs w:val="24"/>
        </w:rPr>
        <w:t>Р.</w:t>
      </w:r>
      <w:r w:rsidR="000C1CBC" w:rsidRPr="006D5F40">
        <w:rPr>
          <w:rFonts w:eastAsia="Calibri" w:cs="Times New Roman"/>
          <w:bCs/>
          <w:iCs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bCs/>
          <w:iCs/>
          <w:sz w:val="24"/>
          <w:szCs w:val="24"/>
        </w:rPr>
        <w:t>Бр</w:t>
      </w:r>
      <w:r w:rsidR="00AA4717" w:rsidRPr="006D5F40">
        <w:rPr>
          <w:rFonts w:eastAsia="Calibri" w:cs="Times New Roman"/>
          <w:bCs/>
          <w:iCs/>
          <w:sz w:val="24"/>
          <w:szCs w:val="24"/>
        </w:rPr>
        <w:t>э</w:t>
      </w:r>
      <w:r w:rsidR="000C1CBC" w:rsidRPr="006D5F40">
        <w:rPr>
          <w:rFonts w:eastAsia="Calibri" w:cs="Times New Roman"/>
          <w:bCs/>
          <w:iCs/>
          <w:sz w:val="24"/>
          <w:szCs w:val="24"/>
        </w:rPr>
        <w:t>дбе</w:t>
      </w:r>
      <w:r w:rsidRPr="006D5F40">
        <w:rPr>
          <w:rFonts w:eastAsia="Calibri" w:cs="Times New Roman"/>
          <w:bCs/>
          <w:iCs/>
          <w:sz w:val="24"/>
          <w:szCs w:val="24"/>
        </w:rPr>
        <w:t>ри</w:t>
      </w:r>
      <w:proofErr w:type="spellEnd"/>
      <w:r w:rsidRPr="006D5F40">
        <w:rPr>
          <w:rFonts w:eastAsia="Calibri" w:cs="Times New Roman"/>
          <w:bCs/>
          <w:iCs/>
          <w:sz w:val="24"/>
          <w:szCs w:val="24"/>
        </w:rPr>
        <w:t>, А.</w:t>
      </w:r>
      <w:r w:rsidR="008963C6" w:rsidRPr="006D5F40">
        <w:rPr>
          <w:rFonts w:eastAsia="Calibri" w:cs="Times New Roman"/>
          <w:bCs/>
          <w:iCs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bCs/>
          <w:iCs/>
          <w:sz w:val="24"/>
          <w:szCs w:val="24"/>
        </w:rPr>
        <w:t>Конан</w:t>
      </w:r>
      <w:proofErr w:type="spellEnd"/>
      <w:r w:rsidR="008963C6" w:rsidRPr="006D5F40">
        <w:rPr>
          <w:rFonts w:eastAsia="Calibri" w:cs="Times New Roman"/>
          <w:bCs/>
          <w:iCs/>
          <w:sz w:val="24"/>
          <w:szCs w:val="24"/>
        </w:rPr>
        <w:t> </w:t>
      </w:r>
      <w:r w:rsidRPr="006D5F40">
        <w:rPr>
          <w:rFonts w:eastAsia="Calibri" w:cs="Times New Roman"/>
          <w:bCs/>
          <w:iCs/>
          <w:sz w:val="24"/>
          <w:szCs w:val="24"/>
        </w:rPr>
        <w:t>Дойл, А.</w:t>
      </w:r>
      <w:r w:rsidR="008963C6" w:rsidRPr="006D5F40">
        <w:rPr>
          <w:rFonts w:eastAsia="Calibri" w:cs="Times New Roman"/>
          <w:bCs/>
          <w:iCs/>
          <w:sz w:val="24"/>
          <w:szCs w:val="24"/>
        </w:rPr>
        <w:t> </w:t>
      </w:r>
      <w:r w:rsidRPr="006D5F40">
        <w:rPr>
          <w:rFonts w:eastAsia="Calibri" w:cs="Times New Roman"/>
          <w:bCs/>
          <w:iCs/>
          <w:sz w:val="24"/>
          <w:szCs w:val="24"/>
        </w:rPr>
        <w:t>Дюма, В</w:t>
      </w:r>
      <w:r w:rsidR="008963C6" w:rsidRPr="006D5F40">
        <w:rPr>
          <w:rFonts w:eastAsia="Calibri" w:cs="Times New Roman"/>
          <w:bCs/>
          <w:iCs/>
          <w:sz w:val="24"/>
          <w:szCs w:val="24"/>
        </w:rPr>
        <w:t> </w:t>
      </w:r>
      <w:r w:rsidRPr="006D5F40">
        <w:rPr>
          <w:rFonts w:eastAsia="Calibri" w:cs="Times New Roman"/>
          <w:bCs/>
          <w:iCs/>
          <w:sz w:val="24"/>
          <w:szCs w:val="24"/>
        </w:rPr>
        <w:t>Гюго, Т.</w:t>
      </w:r>
      <w:r w:rsidR="008963C6" w:rsidRPr="006D5F40">
        <w:rPr>
          <w:rFonts w:eastAsia="Calibri" w:cs="Times New Roman"/>
          <w:bCs/>
          <w:iCs/>
          <w:sz w:val="24"/>
          <w:szCs w:val="24"/>
        </w:rPr>
        <w:t> </w:t>
      </w:r>
      <w:r w:rsidRPr="006D5F40">
        <w:rPr>
          <w:rFonts w:eastAsia="Calibri" w:cs="Times New Roman"/>
          <w:bCs/>
          <w:iCs/>
          <w:sz w:val="24"/>
          <w:szCs w:val="24"/>
        </w:rPr>
        <w:t>Драйзер, Дж.</w:t>
      </w:r>
      <w:r w:rsidR="008963C6" w:rsidRPr="006D5F40">
        <w:rPr>
          <w:rFonts w:eastAsia="Calibri" w:cs="Times New Roman"/>
          <w:bCs/>
          <w:iCs/>
          <w:sz w:val="24"/>
          <w:szCs w:val="24"/>
        </w:rPr>
        <w:t> </w:t>
      </w:r>
      <w:r w:rsidRPr="006D5F40">
        <w:rPr>
          <w:rFonts w:eastAsia="Calibri" w:cs="Times New Roman"/>
          <w:bCs/>
          <w:iCs/>
          <w:sz w:val="24"/>
          <w:szCs w:val="24"/>
        </w:rPr>
        <w:t>Лондон, Ж.</w:t>
      </w:r>
      <w:r w:rsidR="000C1CBC" w:rsidRPr="006D5F40">
        <w:rPr>
          <w:rFonts w:eastAsia="Calibri" w:cs="Times New Roman"/>
          <w:bCs/>
          <w:iCs/>
          <w:sz w:val="24"/>
          <w:szCs w:val="24"/>
        </w:rPr>
        <w:t> </w:t>
      </w:r>
      <w:r w:rsidRPr="006D5F40">
        <w:rPr>
          <w:rFonts w:eastAsia="Calibri" w:cs="Times New Roman"/>
          <w:bCs/>
          <w:iCs/>
          <w:sz w:val="24"/>
          <w:szCs w:val="24"/>
        </w:rPr>
        <w:t>Верн, Д.</w:t>
      </w:r>
      <w:r w:rsidR="008963C6" w:rsidRPr="006D5F40">
        <w:rPr>
          <w:rFonts w:eastAsia="Calibri" w:cs="Times New Roman"/>
          <w:bCs/>
          <w:iCs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bCs/>
          <w:iCs/>
          <w:sz w:val="24"/>
          <w:szCs w:val="24"/>
        </w:rPr>
        <w:t>Роулинс</w:t>
      </w:r>
      <w:proofErr w:type="spellEnd"/>
      <w:r w:rsidRPr="006D5F40">
        <w:rPr>
          <w:rFonts w:eastAsia="Calibri" w:cs="Times New Roman"/>
          <w:bCs/>
          <w:iCs/>
          <w:sz w:val="24"/>
          <w:szCs w:val="24"/>
        </w:rPr>
        <w:t xml:space="preserve">, </w:t>
      </w:r>
      <w:r w:rsidRPr="006D5F40">
        <w:rPr>
          <w:rFonts w:eastAsia="Calibri" w:cs="Times New Roman"/>
          <w:sz w:val="24"/>
          <w:szCs w:val="24"/>
        </w:rPr>
        <w:t>Д.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Чейз, Т.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Манн, М.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Твен, Ф.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Ниц</w:t>
      </w:r>
      <w:r w:rsidR="00AA4717" w:rsidRPr="006D5F40">
        <w:rPr>
          <w:rFonts w:eastAsia="Calibri" w:cs="Times New Roman"/>
          <w:sz w:val="24"/>
          <w:szCs w:val="24"/>
        </w:rPr>
        <w:t>ш</w:t>
      </w:r>
      <w:r w:rsidRPr="006D5F40">
        <w:rPr>
          <w:rFonts w:eastAsia="Calibri" w:cs="Times New Roman"/>
          <w:sz w:val="24"/>
          <w:szCs w:val="24"/>
        </w:rPr>
        <w:t xml:space="preserve">е, </w:t>
      </w:r>
      <w:r w:rsidR="00AA4717" w:rsidRPr="006D5F40">
        <w:rPr>
          <w:rFonts w:eastAsia="Calibri" w:cs="Times New Roman"/>
          <w:sz w:val="24"/>
          <w:szCs w:val="24"/>
        </w:rPr>
        <w:t>А.</w:t>
      </w:r>
      <w:r w:rsidR="000C1CBC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де</w:t>
      </w:r>
      <w:r w:rsidR="000C1CBC" w:rsidRPr="006D5F40">
        <w:rPr>
          <w:rFonts w:eastAsia="Calibri" w:cs="Times New Roman"/>
          <w:sz w:val="24"/>
          <w:szCs w:val="24"/>
        </w:rPr>
        <w:t> </w:t>
      </w:r>
      <w:r w:rsidR="00AA4717" w:rsidRPr="006D5F40">
        <w:rPr>
          <w:rFonts w:eastAsia="Calibri" w:cs="Times New Roman"/>
          <w:sz w:val="24"/>
          <w:szCs w:val="24"/>
        </w:rPr>
        <w:t>Сент-</w:t>
      </w:r>
      <w:r w:rsidRPr="006D5F40">
        <w:rPr>
          <w:rFonts w:eastAsia="Calibri" w:cs="Times New Roman"/>
          <w:sz w:val="24"/>
          <w:szCs w:val="24"/>
        </w:rPr>
        <w:t>Экзюпери, Дж.</w:t>
      </w:r>
      <w:r w:rsidR="008963C6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Ост</w:t>
      </w:r>
      <w:r w:rsidR="00AA4717" w:rsidRPr="006D5F40">
        <w:rPr>
          <w:rFonts w:eastAsia="Calibri" w:cs="Times New Roman"/>
          <w:sz w:val="24"/>
          <w:szCs w:val="24"/>
        </w:rPr>
        <w:t>и</w:t>
      </w:r>
      <w:r w:rsidRPr="006D5F40">
        <w:rPr>
          <w:rFonts w:eastAsia="Calibri" w:cs="Times New Roman"/>
          <w:sz w:val="24"/>
          <w:szCs w:val="24"/>
        </w:rPr>
        <w:t>н</w:t>
      </w:r>
      <w:proofErr w:type="spellEnd"/>
      <w:r w:rsidRPr="006D5F40">
        <w:rPr>
          <w:rFonts w:eastAsia="Calibri" w:cs="Times New Roman"/>
          <w:sz w:val="24"/>
          <w:szCs w:val="24"/>
        </w:rPr>
        <w:t>, Э.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Золя, А.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и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С.</w:t>
      </w:r>
      <w:r w:rsidR="008963C6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Голон</w:t>
      </w:r>
      <w:proofErr w:type="spellEnd"/>
      <w:r w:rsidRPr="006D5F40">
        <w:rPr>
          <w:rFonts w:eastAsia="Calibri" w:cs="Times New Roman"/>
          <w:sz w:val="24"/>
          <w:szCs w:val="24"/>
        </w:rPr>
        <w:t>, Д.</w:t>
      </w:r>
      <w:r w:rsidR="008963C6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Киз</w:t>
      </w:r>
      <w:proofErr w:type="spellEnd"/>
      <w:r w:rsidRPr="006D5F40">
        <w:rPr>
          <w:rFonts w:eastAsia="Calibri" w:cs="Times New Roman"/>
          <w:sz w:val="24"/>
          <w:szCs w:val="24"/>
        </w:rPr>
        <w:t>, М.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Митчелл, Д.</w:t>
      </w:r>
      <w:r w:rsidR="008963C6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Стил</w:t>
      </w:r>
      <w:proofErr w:type="spellEnd"/>
      <w:r w:rsidRPr="006D5F40">
        <w:rPr>
          <w:rFonts w:eastAsia="Calibri" w:cs="Times New Roman"/>
          <w:sz w:val="24"/>
          <w:szCs w:val="24"/>
        </w:rPr>
        <w:t>, М.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Леви, С.</w:t>
      </w:r>
      <w:r w:rsidR="008963C6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Лем</w:t>
      </w:r>
      <w:proofErr w:type="spellEnd"/>
      <w:r w:rsidRPr="006D5F40">
        <w:rPr>
          <w:rFonts w:eastAsia="Calibri" w:cs="Times New Roman"/>
          <w:sz w:val="24"/>
          <w:szCs w:val="24"/>
        </w:rPr>
        <w:t>, Дж.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Роулинг, С.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Кинг, У.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Эко, Б.</w:t>
      </w:r>
      <w:r w:rsidR="008963C6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Шлинк</w:t>
      </w:r>
      <w:proofErr w:type="spellEnd"/>
      <w:r w:rsidRPr="006D5F40">
        <w:rPr>
          <w:rFonts w:eastAsia="Calibri" w:cs="Times New Roman"/>
          <w:sz w:val="24"/>
          <w:szCs w:val="24"/>
        </w:rPr>
        <w:t>,</w:t>
      </w:r>
      <w:r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eastAsia="Calibri" w:cs="Times New Roman"/>
          <w:sz w:val="24"/>
          <w:szCs w:val="24"/>
        </w:rPr>
        <w:t>П.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Коэль</w:t>
      </w:r>
      <w:r w:rsidR="00AA4717" w:rsidRPr="006D5F40">
        <w:rPr>
          <w:rFonts w:eastAsia="Calibri" w:cs="Times New Roman"/>
          <w:sz w:val="24"/>
          <w:szCs w:val="24"/>
        </w:rPr>
        <w:t>о</w:t>
      </w:r>
      <w:r w:rsidRPr="006D5F40">
        <w:rPr>
          <w:rFonts w:eastAsia="Calibri" w:cs="Times New Roman"/>
          <w:sz w:val="24"/>
          <w:szCs w:val="24"/>
        </w:rPr>
        <w:t>,</w:t>
      </w:r>
      <w:r w:rsidR="000C1CBC" w:rsidRPr="006D5F40">
        <w:rPr>
          <w:rFonts w:eastAsia="Calibri" w:cs="Times New Roman"/>
          <w:sz w:val="24"/>
          <w:szCs w:val="24"/>
        </w:rPr>
        <w:t xml:space="preserve"> </w:t>
      </w:r>
      <w:r w:rsidRPr="006D5F40">
        <w:rPr>
          <w:rFonts w:eastAsia="Calibri" w:cs="Times New Roman"/>
          <w:sz w:val="24"/>
          <w:szCs w:val="24"/>
        </w:rPr>
        <w:t>Дж.</w:t>
      </w:r>
      <w:r w:rsidR="000C1CBC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Р.</w:t>
      </w:r>
      <w:r w:rsidR="000C1CBC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Р.</w:t>
      </w:r>
      <w:r w:rsidR="000C1CBC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Толкин</w:t>
      </w:r>
      <w:proofErr w:type="spellEnd"/>
      <w:r w:rsidRPr="006D5F40">
        <w:rPr>
          <w:rFonts w:eastAsia="Calibri" w:cs="Times New Roman"/>
          <w:sz w:val="24"/>
          <w:szCs w:val="24"/>
        </w:rPr>
        <w:t>, У.</w:t>
      </w:r>
      <w:r w:rsidR="008963C6" w:rsidRPr="006D5F40">
        <w:rPr>
          <w:rFonts w:eastAsia="Calibri" w:cs="Times New Roman"/>
          <w:sz w:val="24"/>
          <w:szCs w:val="24"/>
        </w:rPr>
        <w:t> </w:t>
      </w:r>
      <w:r w:rsidRPr="006D5F40">
        <w:rPr>
          <w:rFonts w:eastAsia="Calibri" w:cs="Times New Roman"/>
          <w:sz w:val="24"/>
          <w:szCs w:val="24"/>
        </w:rPr>
        <w:t>Коллинз, С.</w:t>
      </w:r>
      <w:r w:rsidR="008963C6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Шелдон</w:t>
      </w:r>
      <w:proofErr w:type="spellEnd"/>
      <w:r w:rsidRPr="006D5F40">
        <w:rPr>
          <w:rFonts w:eastAsia="Calibri" w:cs="Times New Roman"/>
          <w:sz w:val="24"/>
          <w:szCs w:val="24"/>
        </w:rPr>
        <w:t>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>183 человека (12,2 %)</w:t>
      </w:r>
      <w:r w:rsidR="00AA4717" w:rsidRPr="006D5F40">
        <w:rPr>
          <w:rFonts w:eastAsia="Calibri" w:cs="Times New Roman"/>
          <w:sz w:val="24"/>
          <w:szCs w:val="24"/>
        </w:rPr>
        <w:t xml:space="preserve"> </w:t>
      </w:r>
      <w:r w:rsidRPr="006D5F40">
        <w:rPr>
          <w:rFonts w:eastAsia="Calibri" w:cs="Times New Roman"/>
          <w:sz w:val="24"/>
          <w:szCs w:val="24"/>
        </w:rPr>
        <w:t>не ответили на вопрос.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 xml:space="preserve">Ответы респондентов </w:t>
      </w:r>
      <w:r w:rsidR="000C1CBC" w:rsidRPr="006D5F40">
        <w:rPr>
          <w:rFonts w:eastAsia="Calibri" w:cs="Times New Roman"/>
          <w:sz w:val="24"/>
          <w:szCs w:val="24"/>
        </w:rPr>
        <w:t>свидетельствуют об их</w:t>
      </w:r>
      <w:r w:rsidRPr="006D5F40">
        <w:rPr>
          <w:rFonts w:eastAsia="Calibri" w:cs="Times New Roman"/>
          <w:sz w:val="24"/>
          <w:szCs w:val="24"/>
        </w:rPr>
        <w:t xml:space="preserve"> широки</w:t>
      </w:r>
      <w:r w:rsidR="000C1CBC" w:rsidRPr="006D5F40">
        <w:rPr>
          <w:rFonts w:eastAsia="Calibri" w:cs="Times New Roman"/>
          <w:sz w:val="24"/>
          <w:szCs w:val="24"/>
        </w:rPr>
        <w:t>х</w:t>
      </w:r>
      <w:r w:rsidRPr="006D5F40">
        <w:rPr>
          <w:rFonts w:eastAsia="Calibri" w:cs="Times New Roman"/>
          <w:sz w:val="24"/>
          <w:szCs w:val="24"/>
        </w:rPr>
        <w:t xml:space="preserve"> читательски</w:t>
      </w:r>
      <w:r w:rsidR="000C1CBC" w:rsidRPr="006D5F40">
        <w:rPr>
          <w:rFonts w:eastAsia="Calibri" w:cs="Times New Roman"/>
          <w:sz w:val="24"/>
          <w:szCs w:val="24"/>
        </w:rPr>
        <w:t>х</w:t>
      </w:r>
      <w:r w:rsidRPr="006D5F40">
        <w:rPr>
          <w:rFonts w:eastAsia="Calibri" w:cs="Times New Roman"/>
          <w:sz w:val="24"/>
          <w:szCs w:val="24"/>
        </w:rPr>
        <w:t xml:space="preserve"> предпочтения</w:t>
      </w:r>
      <w:r w:rsidR="000C1CBC" w:rsidRPr="006D5F40">
        <w:rPr>
          <w:rFonts w:eastAsia="Calibri" w:cs="Times New Roman"/>
          <w:sz w:val="24"/>
          <w:szCs w:val="24"/>
        </w:rPr>
        <w:t>х.</w:t>
      </w:r>
    </w:p>
    <w:p w:rsidR="00FC4CFB" w:rsidRPr="006D5F40" w:rsidRDefault="00F94ED2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>Примечательно</w:t>
      </w:r>
      <w:r w:rsidR="00FC4CFB" w:rsidRPr="006D5F40">
        <w:rPr>
          <w:rFonts w:eastAsia="Calibri" w:cs="Times New Roman"/>
          <w:sz w:val="24"/>
          <w:szCs w:val="24"/>
        </w:rPr>
        <w:t>, что учителя гуманитарных дисциплин чаще читают русских классиков, учителя начальных классов отдают предпочтение детским писателям. Молодые преподаватели выбирают современных писателей.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 xml:space="preserve">Однозначно ясно, </w:t>
      </w:r>
      <w:r w:rsidR="00AA4717" w:rsidRPr="006D5F40">
        <w:rPr>
          <w:rFonts w:eastAsia="Calibri" w:cs="Times New Roman"/>
          <w:sz w:val="24"/>
          <w:szCs w:val="24"/>
        </w:rPr>
        <w:t xml:space="preserve">что </w:t>
      </w:r>
      <w:r w:rsidRPr="006D5F40">
        <w:rPr>
          <w:rFonts w:eastAsia="Calibri" w:cs="Times New Roman"/>
          <w:sz w:val="24"/>
          <w:szCs w:val="24"/>
        </w:rPr>
        <w:t>преимущество отдается русской литературе.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Самые разрозненные ответы мы получили на вопрос о любимых литературных персонажах. Абс</w:t>
      </w:r>
      <w:r w:rsidR="00F94ED2" w:rsidRPr="006D5F40">
        <w:rPr>
          <w:rFonts w:cs="Times New Roman"/>
          <w:sz w:val="24"/>
          <w:szCs w:val="24"/>
        </w:rPr>
        <w:t>олютный фаворит —</w:t>
      </w:r>
      <w:r w:rsidR="00AA4717" w:rsidRPr="006D5F40">
        <w:rPr>
          <w:rFonts w:cs="Times New Roman"/>
          <w:sz w:val="24"/>
          <w:szCs w:val="24"/>
        </w:rPr>
        <w:t xml:space="preserve"> </w:t>
      </w:r>
      <w:proofErr w:type="spellStart"/>
      <w:r w:rsidR="00F94ED2" w:rsidRPr="006D5F40">
        <w:rPr>
          <w:rFonts w:cs="Times New Roman"/>
          <w:sz w:val="24"/>
          <w:szCs w:val="24"/>
        </w:rPr>
        <w:t>б</w:t>
      </w:r>
      <w:r w:rsidRPr="006D5F40">
        <w:rPr>
          <w:rFonts w:cs="Times New Roman"/>
          <w:sz w:val="24"/>
          <w:szCs w:val="24"/>
        </w:rPr>
        <w:t>улгаковская</w:t>
      </w:r>
      <w:proofErr w:type="spellEnd"/>
      <w:r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noProof/>
          <w:sz w:val="24"/>
          <w:szCs w:val="24"/>
          <w:lang w:eastAsia="ru-RU"/>
        </w:rPr>
        <w:t>Маргарита. Следом по частоте упом</w:t>
      </w:r>
      <w:r w:rsidR="00AA4717" w:rsidRPr="006D5F40">
        <w:rPr>
          <w:rFonts w:cs="Times New Roman"/>
          <w:noProof/>
          <w:sz w:val="24"/>
          <w:szCs w:val="24"/>
          <w:lang w:eastAsia="ru-RU"/>
        </w:rPr>
        <w:t>и</w:t>
      </w:r>
      <w:r w:rsidRPr="006D5F40">
        <w:rPr>
          <w:rFonts w:cs="Times New Roman"/>
          <w:noProof/>
          <w:sz w:val="24"/>
          <w:szCs w:val="24"/>
          <w:lang w:eastAsia="ru-RU"/>
        </w:rPr>
        <w:t>наний идут: Шерлок Холмс, профессор Преображенский, Остап Бендер, а за ними Скарлетт О'</w:t>
      </w:r>
      <w:r w:rsidR="00AA4717" w:rsidRPr="006D5F40">
        <w:rPr>
          <w:rFonts w:cs="Times New Roman"/>
          <w:noProof/>
          <w:sz w:val="24"/>
          <w:szCs w:val="24"/>
          <w:lang w:eastAsia="ru-RU"/>
        </w:rPr>
        <w:t>Х</w:t>
      </w:r>
      <w:r w:rsidRPr="006D5F40">
        <w:rPr>
          <w:rFonts w:cs="Times New Roman"/>
          <w:noProof/>
          <w:sz w:val="24"/>
          <w:szCs w:val="24"/>
          <w:lang w:eastAsia="ru-RU"/>
        </w:rPr>
        <w:t>ара, Павка Корчагин, Андрей Болконский, Алексей Карамазов, Евгений Онегин,</w:t>
      </w:r>
      <w:r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noProof/>
          <w:sz w:val="24"/>
          <w:szCs w:val="24"/>
          <w:lang w:eastAsia="ru-RU"/>
        </w:rPr>
        <w:t>Наташа Ростова, Джейн Эйр, Э. Фандорин, В. Тараканова, Анна Каренина, Григорий Мел</w:t>
      </w:r>
      <w:r w:rsidR="00AA4717" w:rsidRPr="006D5F40">
        <w:rPr>
          <w:rFonts w:cs="Times New Roman"/>
          <w:noProof/>
          <w:sz w:val="24"/>
          <w:szCs w:val="24"/>
          <w:lang w:eastAsia="ru-RU"/>
        </w:rPr>
        <w:t>е</w:t>
      </w:r>
      <w:r w:rsidRPr="006D5F40">
        <w:rPr>
          <w:rFonts w:cs="Times New Roman"/>
          <w:noProof/>
          <w:sz w:val="24"/>
          <w:szCs w:val="24"/>
          <w:lang w:eastAsia="ru-RU"/>
        </w:rPr>
        <w:t xml:space="preserve">хов, Пьер Безухов, Татьяна Ларина, Андрей Соколов, Евгений Базаров, Мастер, Юрий Живаго, Григорий Печорин, Сонечка Мармеладова, Алексей Маресьев, </w:t>
      </w:r>
      <w:r w:rsidR="00AA4717" w:rsidRPr="006D5F40">
        <w:rPr>
          <w:rFonts w:cs="Times New Roman"/>
          <w:noProof/>
          <w:sz w:val="24"/>
          <w:szCs w:val="24"/>
          <w:lang w:eastAsia="ru-RU"/>
        </w:rPr>
        <w:t>м</w:t>
      </w:r>
      <w:r w:rsidRPr="006D5F40">
        <w:rPr>
          <w:rFonts w:cs="Times New Roman"/>
          <w:noProof/>
          <w:sz w:val="24"/>
          <w:szCs w:val="24"/>
          <w:lang w:eastAsia="ru-RU"/>
        </w:rPr>
        <w:t>исс Марпл</w:t>
      </w:r>
      <w:r w:rsidRPr="006D5F40">
        <w:rPr>
          <w:rFonts w:cs="Times New Roman"/>
          <w:sz w:val="24"/>
          <w:szCs w:val="24"/>
        </w:rPr>
        <w:t xml:space="preserve">, </w:t>
      </w:r>
      <w:r w:rsidRPr="006D5F40">
        <w:rPr>
          <w:rFonts w:cs="Times New Roman"/>
          <w:noProof/>
          <w:sz w:val="24"/>
          <w:szCs w:val="24"/>
          <w:lang w:eastAsia="ru-RU"/>
        </w:rPr>
        <w:t xml:space="preserve">Ромео и Джульетта, </w:t>
      </w:r>
      <w:r w:rsidR="00AA4717" w:rsidRPr="006D5F40">
        <w:rPr>
          <w:rFonts w:cs="Times New Roman"/>
          <w:noProof/>
          <w:sz w:val="24"/>
          <w:szCs w:val="24"/>
          <w:lang w:eastAsia="ru-RU"/>
        </w:rPr>
        <w:t>м</w:t>
      </w:r>
      <w:r w:rsidRPr="006D5F40">
        <w:rPr>
          <w:rFonts w:cs="Times New Roman"/>
          <w:noProof/>
          <w:sz w:val="24"/>
          <w:szCs w:val="24"/>
          <w:lang w:eastAsia="ru-RU"/>
        </w:rPr>
        <w:t xml:space="preserve">ушкетеры, героини книги «А зори здесь тихие», Петр Гринев, </w:t>
      </w:r>
      <w:r w:rsidRPr="006D5F40">
        <w:rPr>
          <w:rFonts w:cs="Times New Roman"/>
          <w:sz w:val="24"/>
          <w:szCs w:val="24"/>
        </w:rPr>
        <w:t>участники Великой Отечественной войны.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Учителя начальной школы восхищаются героями детских книг</w:t>
      </w:r>
      <w:r w:rsidR="00AA4717" w:rsidRPr="006D5F40">
        <w:rPr>
          <w:rFonts w:cs="Times New Roman"/>
          <w:sz w:val="24"/>
          <w:szCs w:val="24"/>
        </w:rPr>
        <w:t>, среди которых</w:t>
      </w:r>
      <w:r w:rsidRPr="006D5F40">
        <w:rPr>
          <w:rFonts w:cs="Times New Roman"/>
          <w:sz w:val="24"/>
          <w:szCs w:val="24"/>
        </w:rPr>
        <w:t xml:space="preserve"> Т. </w:t>
      </w:r>
      <w:proofErr w:type="spellStart"/>
      <w:r w:rsidRPr="006D5F40">
        <w:rPr>
          <w:rFonts w:cs="Times New Roman"/>
          <w:sz w:val="24"/>
          <w:szCs w:val="24"/>
        </w:rPr>
        <w:t>Сойер</w:t>
      </w:r>
      <w:proofErr w:type="spellEnd"/>
      <w:r w:rsidRPr="006D5F40">
        <w:rPr>
          <w:rFonts w:cs="Times New Roman"/>
          <w:sz w:val="24"/>
          <w:szCs w:val="24"/>
        </w:rPr>
        <w:t xml:space="preserve">, Г. Поттер, Незнайка, </w:t>
      </w:r>
      <w:proofErr w:type="spellStart"/>
      <w:r w:rsidRPr="006D5F40">
        <w:rPr>
          <w:rFonts w:cs="Times New Roman"/>
          <w:sz w:val="24"/>
          <w:szCs w:val="24"/>
        </w:rPr>
        <w:t>Карлсон</w:t>
      </w:r>
      <w:proofErr w:type="spellEnd"/>
      <w:r w:rsidRPr="006D5F40">
        <w:rPr>
          <w:rFonts w:cs="Times New Roman"/>
          <w:sz w:val="24"/>
          <w:szCs w:val="24"/>
        </w:rPr>
        <w:t xml:space="preserve">, Кот Леопольд, </w:t>
      </w:r>
      <w:proofErr w:type="spellStart"/>
      <w:r w:rsidRPr="006D5F40">
        <w:rPr>
          <w:rFonts w:cs="Times New Roman"/>
          <w:sz w:val="24"/>
          <w:szCs w:val="24"/>
        </w:rPr>
        <w:t>МойДоДыр</w:t>
      </w:r>
      <w:proofErr w:type="spellEnd"/>
      <w:r w:rsidRPr="006D5F40">
        <w:rPr>
          <w:rFonts w:cs="Times New Roman"/>
          <w:sz w:val="24"/>
          <w:szCs w:val="24"/>
        </w:rPr>
        <w:t>, Кот в сапогах, персонажи русских народных сказок, герои басен И. А. Крылова и пр.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8,4 % респондентов отметили, что нет любимых героев, или их много («Каждый литературный персонаж по-своему интересен»), или </w:t>
      </w:r>
      <w:r w:rsidR="00AA4717" w:rsidRPr="006D5F40">
        <w:rPr>
          <w:rFonts w:cs="Times New Roman"/>
          <w:sz w:val="24"/>
          <w:szCs w:val="24"/>
        </w:rPr>
        <w:t>п</w:t>
      </w:r>
      <w:r w:rsidRPr="006D5F40">
        <w:rPr>
          <w:rFonts w:cs="Times New Roman"/>
          <w:sz w:val="24"/>
          <w:szCs w:val="24"/>
        </w:rPr>
        <w:t>оставили прочерк.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По результат</w:t>
      </w:r>
      <w:r w:rsidR="00AA471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 xml:space="preserve">м анализа анкет на вопрос «Какая из прочитанных за последнее время книг </w:t>
      </w:r>
      <w:r w:rsidR="00F05FCD" w:rsidRPr="006D5F40">
        <w:rPr>
          <w:rFonts w:cs="Times New Roman"/>
          <w:sz w:val="24"/>
          <w:szCs w:val="24"/>
        </w:rPr>
        <w:t>в</w:t>
      </w:r>
      <w:r w:rsidRPr="006D5F40">
        <w:rPr>
          <w:rFonts w:cs="Times New Roman"/>
          <w:sz w:val="24"/>
          <w:szCs w:val="24"/>
        </w:rPr>
        <w:t>ам больше всего запомнилась?» частота упоминаний распределилась следующим образом: М.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Булгаков «Мастер и Маргарита»,</w:t>
      </w:r>
      <w:r w:rsidR="00AA4717"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Б.</w:t>
      </w:r>
      <w:r w:rsidR="000C1CBC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Васильев «А зори здесь тихие», Л.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Толстой «Война и мир», А.</w:t>
      </w:r>
      <w:r w:rsidR="00A95445" w:rsidRPr="006D5F40">
        <w:rPr>
          <w:rFonts w:cs="Times New Roman"/>
          <w:sz w:val="24"/>
          <w:szCs w:val="24"/>
        </w:rPr>
        <w:t> </w:t>
      </w:r>
      <w:r w:rsidR="00AA4717" w:rsidRPr="006D5F40">
        <w:rPr>
          <w:rFonts w:cs="Times New Roman"/>
          <w:sz w:val="24"/>
          <w:szCs w:val="24"/>
        </w:rPr>
        <w:t>Иванов «Вечный зов», М.</w:t>
      </w:r>
      <w:r w:rsidR="00A95445" w:rsidRPr="006D5F40">
        <w:rPr>
          <w:rFonts w:cs="Times New Roman"/>
          <w:sz w:val="24"/>
          <w:szCs w:val="24"/>
        </w:rPr>
        <w:t> </w:t>
      </w:r>
      <w:r w:rsidR="00AA4717" w:rsidRPr="006D5F40">
        <w:rPr>
          <w:rFonts w:cs="Times New Roman"/>
          <w:sz w:val="24"/>
          <w:szCs w:val="24"/>
        </w:rPr>
        <w:t>Шолохов</w:t>
      </w:r>
      <w:r w:rsidRPr="006D5F40">
        <w:rPr>
          <w:rFonts w:cs="Times New Roman"/>
          <w:sz w:val="24"/>
          <w:szCs w:val="24"/>
        </w:rPr>
        <w:t xml:space="preserve"> «Тихий Дон», В.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Каверин «Два капитана»,</w:t>
      </w:r>
      <w:r w:rsidR="00A95445"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И.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Тургенев «Отцы и дети», А.</w:t>
      </w:r>
      <w:r w:rsidR="00A95445" w:rsidRPr="006D5F40">
        <w:rPr>
          <w:rFonts w:cs="Times New Roman"/>
          <w:sz w:val="24"/>
          <w:szCs w:val="24"/>
        </w:rPr>
        <w:t> Чехов «</w:t>
      </w:r>
      <w:r w:rsidRPr="006D5F40">
        <w:rPr>
          <w:rFonts w:cs="Times New Roman"/>
          <w:sz w:val="24"/>
          <w:szCs w:val="24"/>
        </w:rPr>
        <w:t>Вишневый сад», В.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Пикуль «Фаворит», Н.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Карамзин «История государства российского», А.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Макаренко «Педагогическая поэма».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Г.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Яхина</w:t>
      </w:r>
      <w:proofErr w:type="spellEnd"/>
      <w:r w:rsidRPr="006D5F40">
        <w:rPr>
          <w:rFonts w:cs="Times New Roman"/>
          <w:sz w:val="24"/>
          <w:szCs w:val="24"/>
        </w:rPr>
        <w:t xml:space="preserve"> «</w:t>
      </w:r>
      <w:proofErr w:type="spellStart"/>
      <w:r w:rsidRPr="006D5F40">
        <w:rPr>
          <w:rFonts w:cs="Times New Roman"/>
          <w:sz w:val="24"/>
          <w:szCs w:val="24"/>
        </w:rPr>
        <w:t>Зулейха</w:t>
      </w:r>
      <w:proofErr w:type="spellEnd"/>
      <w:r w:rsidRPr="006D5F40">
        <w:rPr>
          <w:rFonts w:cs="Times New Roman"/>
          <w:sz w:val="24"/>
          <w:szCs w:val="24"/>
        </w:rPr>
        <w:t xml:space="preserve"> открывает глаза», «Дети мои», Н.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Абгарян</w:t>
      </w:r>
      <w:proofErr w:type="spellEnd"/>
      <w:r w:rsidRPr="006D5F40">
        <w:rPr>
          <w:rFonts w:cs="Times New Roman"/>
          <w:sz w:val="24"/>
          <w:szCs w:val="24"/>
        </w:rPr>
        <w:t xml:space="preserve"> «</w:t>
      </w:r>
      <w:proofErr w:type="spellStart"/>
      <w:r w:rsidRPr="006D5F40">
        <w:rPr>
          <w:rFonts w:cs="Times New Roman"/>
          <w:sz w:val="24"/>
          <w:szCs w:val="24"/>
        </w:rPr>
        <w:t>Манюня</w:t>
      </w:r>
      <w:proofErr w:type="spellEnd"/>
      <w:r w:rsidRPr="006D5F40">
        <w:rPr>
          <w:rFonts w:cs="Times New Roman"/>
          <w:sz w:val="24"/>
          <w:szCs w:val="24"/>
        </w:rPr>
        <w:t>», «С неба упали три яблока», Е.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Водолазкин</w:t>
      </w:r>
      <w:proofErr w:type="spellEnd"/>
      <w:r w:rsidRPr="006D5F40">
        <w:rPr>
          <w:rFonts w:cs="Times New Roman"/>
          <w:sz w:val="24"/>
          <w:szCs w:val="24"/>
        </w:rPr>
        <w:t xml:space="preserve"> «Авиатор», «Лавр»,</w:t>
      </w:r>
      <w:r w:rsidR="00AA4717"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З.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Прилепин</w:t>
      </w:r>
      <w:proofErr w:type="spellEnd"/>
      <w:r w:rsidRPr="006D5F40">
        <w:rPr>
          <w:rFonts w:cs="Times New Roman"/>
          <w:sz w:val="24"/>
          <w:szCs w:val="24"/>
        </w:rPr>
        <w:t xml:space="preserve"> «Обитель», «Ополченский романс», Л.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Юзефович «Зимняя дорога», П.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Санаев</w:t>
      </w:r>
      <w:proofErr w:type="spellEnd"/>
      <w:r w:rsidRPr="006D5F40">
        <w:rPr>
          <w:rFonts w:cs="Times New Roman"/>
          <w:sz w:val="24"/>
          <w:szCs w:val="24"/>
        </w:rPr>
        <w:t xml:space="preserve"> «Похороните меня за плинтусом», М.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Шишкин «Письмовник», А.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Сальников «Петровы в гриппе и вокруг него», А.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="00F94ED2" w:rsidRPr="006D5F40">
        <w:rPr>
          <w:rFonts w:cs="Times New Roman"/>
          <w:sz w:val="24"/>
          <w:szCs w:val="24"/>
        </w:rPr>
        <w:t>Рубанов</w:t>
      </w:r>
      <w:proofErr w:type="spellEnd"/>
      <w:r w:rsidR="00F94ED2" w:rsidRPr="006D5F40">
        <w:rPr>
          <w:rFonts w:cs="Times New Roman"/>
          <w:sz w:val="24"/>
          <w:szCs w:val="24"/>
        </w:rPr>
        <w:t xml:space="preserve"> «</w:t>
      </w:r>
      <w:proofErr w:type="spellStart"/>
      <w:r w:rsidR="00F94ED2" w:rsidRPr="006D5F40">
        <w:rPr>
          <w:rFonts w:cs="Times New Roman"/>
          <w:sz w:val="24"/>
          <w:szCs w:val="24"/>
        </w:rPr>
        <w:t>Финист</w:t>
      </w:r>
      <w:proofErr w:type="spellEnd"/>
      <w:r w:rsidR="00F94ED2" w:rsidRPr="006D5F40">
        <w:rPr>
          <w:rFonts w:cs="Times New Roman"/>
          <w:sz w:val="24"/>
          <w:szCs w:val="24"/>
        </w:rPr>
        <w:t> —</w:t>
      </w:r>
      <w:r w:rsidRPr="006D5F40">
        <w:rPr>
          <w:rFonts w:cs="Times New Roman"/>
          <w:sz w:val="24"/>
          <w:szCs w:val="24"/>
        </w:rPr>
        <w:t xml:space="preserve"> ясный сокол», В.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 xml:space="preserve">Пелевин «Тайные виды на гору </w:t>
      </w:r>
      <w:proofErr w:type="spellStart"/>
      <w:r w:rsidRPr="006D5F40">
        <w:rPr>
          <w:rFonts w:cs="Times New Roman"/>
          <w:sz w:val="24"/>
          <w:szCs w:val="24"/>
        </w:rPr>
        <w:t>Фудзи</w:t>
      </w:r>
      <w:proofErr w:type="spellEnd"/>
      <w:r w:rsidRPr="006D5F40">
        <w:rPr>
          <w:rFonts w:cs="Times New Roman"/>
          <w:sz w:val="24"/>
          <w:szCs w:val="24"/>
        </w:rPr>
        <w:t>», М.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 xml:space="preserve">Степанова «Памяти </w:t>
      </w:r>
      <w:proofErr w:type="spellStart"/>
      <w:r w:rsidRPr="006D5F40">
        <w:rPr>
          <w:rFonts w:cs="Times New Roman"/>
          <w:sz w:val="24"/>
          <w:szCs w:val="24"/>
        </w:rPr>
        <w:t>памяти</w:t>
      </w:r>
      <w:proofErr w:type="spellEnd"/>
      <w:r w:rsidRPr="006D5F40">
        <w:rPr>
          <w:rFonts w:cs="Times New Roman"/>
          <w:sz w:val="24"/>
          <w:szCs w:val="24"/>
        </w:rPr>
        <w:t>».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 xml:space="preserve">Среди зарубежных произведений чаще других звучали </w:t>
      </w:r>
      <w:r w:rsidRPr="006D5F40">
        <w:rPr>
          <w:rFonts w:cs="Times New Roman"/>
          <w:sz w:val="24"/>
          <w:szCs w:val="24"/>
        </w:rPr>
        <w:t>М.</w:t>
      </w:r>
      <w:r w:rsidR="00A95445" w:rsidRPr="006D5F40">
        <w:rPr>
          <w:rFonts w:cs="Times New Roman"/>
          <w:sz w:val="24"/>
          <w:szCs w:val="24"/>
        </w:rPr>
        <w:t> Митчелл «Унесенные ветром», Ш. </w:t>
      </w:r>
      <w:proofErr w:type="spellStart"/>
      <w:r w:rsidRPr="006D5F40">
        <w:rPr>
          <w:rFonts w:cs="Times New Roman"/>
          <w:sz w:val="24"/>
          <w:szCs w:val="24"/>
        </w:rPr>
        <w:t>Бронте</w:t>
      </w:r>
      <w:proofErr w:type="spellEnd"/>
      <w:r w:rsidRPr="006D5F40">
        <w:rPr>
          <w:rFonts w:cs="Times New Roman"/>
          <w:sz w:val="24"/>
          <w:szCs w:val="24"/>
        </w:rPr>
        <w:t xml:space="preserve"> «Джейн Эйр», Э.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Ремарк «Три товарища», «На западном фронте без перемен», Д.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Бойн</w:t>
      </w:r>
      <w:proofErr w:type="spellEnd"/>
      <w:r w:rsidRPr="006D5F40">
        <w:rPr>
          <w:rFonts w:cs="Times New Roman"/>
          <w:sz w:val="24"/>
          <w:szCs w:val="24"/>
        </w:rPr>
        <w:t xml:space="preserve"> «Мальчик в полосатой пижаме», Р.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Бр</w:t>
      </w:r>
      <w:r w:rsidR="000777BB" w:rsidRPr="006D5F40">
        <w:rPr>
          <w:rFonts w:cs="Times New Roman"/>
          <w:sz w:val="24"/>
          <w:szCs w:val="24"/>
        </w:rPr>
        <w:t>э</w:t>
      </w:r>
      <w:r w:rsidRPr="006D5F40">
        <w:rPr>
          <w:rFonts w:cs="Times New Roman"/>
          <w:sz w:val="24"/>
          <w:szCs w:val="24"/>
        </w:rPr>
        <w:t>дбери</w:t>
      </w:r>
      <w:proofErr w:type="spellEnd"/>
      <w:r w:rsidRPr="006D5F40">
        <w:rPr>
          <w:rFonts w:cs="Times New Roman"/>
          <w:sz w:val="24"/>
          <w:szCs w:val="24"/>
        </w:rPr>
        <w:t xml:space="preserve"> «Вин</w:t>
      </w:r>
      <w:r w:rsidR="000777BB" w:rsidRPr="006D5F40">
        <w:rPr>
          <w:rFonts w:cs="Times New Roman"/>
          <w:sz w:val="24"/>
          <w:szCs w:val="24"/>
        </w:rPr>
        <w:t>о из одуванчиков», «451 градус</w:t>
      </w:r>
      <w:r w:rsidRPr="006D5F40">
        <w:rPr>
          <w:rFonts w:cs="Times New Roman"/>
          <w:sz w:val="24"/>
          <w:szCs w:val="24"/>
        </w:rPr>
        <w:t xml:space="preserve"> по Фаренгейту», Г.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Маркес «Сто лет одиночества»,</w:t>
      </w:r>
      <w:r w:rsidRPr="006D5F40">
        <w:rPr>
          <w:rFonts w:eastAsia="Calibri"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Э.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Хемингуэй «Старик и море», Ж.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Верн «20 000 лье под водой»,</w:t>
      </w:r>
      <w:r w:rsidRPr="006D5F40">
        <w:rPr>
          <w:rFonts w:eastAsia="Calibri"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В.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 xml:space="preserve">Гюго «Собор Парижской Богоматери», </w:t>
      </w:r>
      <w:r w:rsidRPr="006D5F40">
        <w:rPr>
          <w:rFonts w:cs="Times New Roman"/>
          <w:sz w:val="24"/>
          <w:szCs w:val="24"/>
        </w:rPr>
        <w:lastRenderedPageBreak/>
        <w:t>Д.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Оруэлл «1984»</w:t>
      </w:r>
      <w:r w:rsidRPr="006D5F40">
        <w:rPr>
          <w:rFonts w:eastAsia="Calibri" w:cs="Times New Roman"/>
          <w:sz w:val="24"/>
          <w:szCs w:val="24"/>
        </w:rPr>
        <w:t>, Х.</w:t>
      </w:r>
      <w:r w:rsidR="00A95445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Хоссейни</w:t>
      </w:r>
      <w:proofErr w:type="spellEnd"/>
      <w:r w:rsidRPr="006D5F40">
        <w:rPr>
          <w:rFonts w:eastAsia="Calibri" w:cs="Times New Roman"/>
          <w:sz w:val="24"/>
          <w:szCs w:val="24"/>
        </w:rPr>
        <w:t xml:space="preserve"> «Бегущий за ветром», Д.</w:t>
      </w:r>
      <w:r w:rsidR="00A95445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Остин</w:t>
      </w:r>
      <w:proofErr w:type="spellEnd"/>
      <w:r w:rsidRPr="006D5F40">
        <w:rPr>
          <w:rFonts w:eastAsia="Calibri" w:cs="Times New Roman"/>
          <w:sz w:val="24"/>
          <w:szCs w:val="24"/>
        </w:rPr>
        <w:t xml:space="preserve"> «Гордость и предубеждение», Ф.</w:t>
      </w:r>
      <w:r w:rsidR="00A95445" w:rsidRPr="006D5F40">
        <w:rPr>
          <w:rFonts w:eastAsia="Calibri" w:cs="Times New Roman"/>
          <w:sz w:val="24"/>
          <w:szCs w:val="24"/>
        </w:rPr>
        <w:t> </w:t>
      </w:r>
      <w:proofErr w:type="spellStart"/>
      <w:r w:rsidRPr="006D5F40">
        <w:rPr>
          <w:rFonts w:eastAsia="Calibri" w:cs="Times New Roman"/>
          <w:sz w:val="24"/>
          <w:szCs w:val="24"/>
        </w:rPr>
        <w:t>Бегбе</w:t>
      </w:r>
      <w:r w:rsidR="00A95445" w:rsidRPr="006D5F40">
        <w:rPr>
          <w:rFonts w:eastAsia="Calibri" w:cs="Times New Roman"/>
          <w:sz w:val="24"/>
          <w:szCs w:val="24"/>
        </w:rPr>
        <w:t>дер</w:t>
      </w:r>
      <w:proofErr w:type="spellEnd"/>
      <w:r w:rsidR="00A95445" w:rsidRPr="006D5F40">
        <w:rPr>
          <w:rFonts w:eastAsia="Calibri" w:cs="Times New Roman"/>
          <w:sz w:val="24"/>
          <w:szCs w:val="24"/>
        </w:rPr>
        <w:t xml:space="preserve"> «Любовь живет три года», М. </w:t>
      </w:r>
      <w:proofErr w:type="spellStart"/>
      <w:r w:rsidRPr="006D5F40">
        <w:rPr>
          <w:rFonts w:eastAsia="Calibri" w:cs="Times New Roman"/>
          <w:sz w:val="24"/>
          <w:szCs w:val="24"/>
        </w:rPr>
        <w:t>Зусак</w:t>
      </w:r>
      <w:proofErr w:type="spellEnd"/>
      <w:r w:rsidRPr="006D5F40">
        <w:rPr>
          <w:rFonts w:eastAsia="Calibri" w:cs="Times New Roman"/>
          <w:sz w:val="24"/>
          <w:szCs w:val="24"/>
        </w:rPr>
        <w:t xml:space="preserve"> «Книжный вор».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Упоминание других произведений составляет менее 2,5 % или же названы одним опрошенным. Не ответили на вопрос 14,8 % респондентов.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На восьмой вопрос анкеты «Как Вы относитесь к современной поэзии?» «положительно» ответил</w:t>
      </w:r>
      <w:r w:rsidR="000777BB" w:rsidRPr="006D5F40">
        <w:rPr>
          <w:rFonts w:cs="Times New Roman"/>
          <w:sz w:val="24"/>
          <w:szCs w:val="24"/>
        </w:rPr>
        <w:t>и</w:t>
      </w:r>
      <w:r w:rsidRPr="006D5F40">
        <w:rPr>
          <w:rFonts w:cs="Times New Roman"/>
          <w:sz w:val="24"/>
          <w:szCs w:val="24"/>
        </w:rPr>
        <w:t xml:space="preserve"> 814 (54,4 %) респондентов.</w:t>
      </w:r>
    </w:p>
    <w:p w:rsidR="00FC4CFB" w:rsidRPr="006D5F40" w:rsidRDefault="000777B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Воздержались от ответа</w:t>
      </w:r>
      <w:r w:rsidR="00FC4CFB" w:rsidRPr="006D5F40">
        <w:rPr>
          <w:rFonts w:cs="Times New Roman"/>
          <w:sz w:val="24"/>
          <w:szCs w:val="24"/>
        </w:rPr>
        <w:t xml:space="preserve"> 399 человек (26,7 %).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Остальные анкетируемые отвечали: «Не интересуюсь», «Не люблю», «Не читаю», «Не понимаю», «Отношусь неоднозначно / настороженно», «Отношусь равнодушно», «Отношусь критически», «Предпочитаю прозу» и пр.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Радует, что большинство опрошенных</w:t>
      </w:r>
      <w:r w:rsidR="000777BB"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 xml:space="preserve">не только знают современных поэтов, но </w:t>
      </w:r>
      <w:r w:rsidR="000777BB" w:rsidRPr="006D5F40">
        <w:rPr>
          <w:rFonts w:cs="Times New Roman"/>
          <w:sz w:val="24"/>
          <w:szCs w:val="24"/>
        </w:rPr>
        <w:t xml:space="preserve">и </w:t>
      </w:r>
      <w:r w:rsidRPr="006D5F40">
        <w:rPr>
          <w:rFonts w:cs="Times New Roman"/>
          <w:sz w:val="24"/>
          <w:szCs w:val="24"/>
        </w:rPr>
        <w:t>с удовольствием их читают. Лидерами опроса стали</w:t>
      </w:r>
      <w:r w:rsidR="00011D50"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Л.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Рубальская</w:t>
      </w:r>
      <w:proofErr w:type="spellEnd"/>
      <w:r w:rsidRPr="006D5F40">
        <w:rPr>
          <w:rFonts w:cs="Times New Roman"/>
          <w:sz w:val="24"/>
          <w:szCs w:val="24"/>
        </w:rPr>
        <w:t>, А.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Кушнер, Ю.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Мориц</w:t>
      </w:r>
      <w:proofErr w:type="spellEnd"/>
      <w:r w:rsidRPr="006D5F40">
        <w:rPr>
          <w:rFonts w:cs="Times New Roman"/>
          <w:sz w:val="24"/>
          <w:szCs w:val="24"/>
        </w:rPr>
        <w:t xml:space="preserve">. </w:t>
      </w:r>
      <w:r w:rsidR="00011D50" w:rsidRPr="006D5F40">
        <w:rPr>
          <w:rFonts w:cs="Times New Roman"/>
          <w:sz w:val="24"/>
          <w:szCs w:val="24"/>
        </w:rPr>
        <w:t>К числу</w:t>
      </w:r>
      <w:r w:rsidRPr="006D5F40">
        <w:rPr>
          <w:rFonts w:cs="Times New Roman"/>
          <w:sz w:val="24"/>
          <w:szCs w:val="24"/>
        </w:rPr>
        <w:t xml:space="preserve"> наиболее популярных у учительского сообщества </w:t>
      </w:r>
      <w:proofErr w:type="spellStart"/>
      <w:r w:rsidRPr="006D5F40">
        <w:rPr>
          <w:rFonts w:cs="Times New Roman"/>
          <w:sz w:val="24"/>
          <w:szCs w:val="24"/>
        </w:rPr>
        <w:t>Брянщины</w:t>
      </w:r>
      <w:proofErr w:type="spellEnd"/>
      <w:r w:rsidRPr="006D5F40">
        <w:rPr>
          <w:rFonts w:cs="Times New Roman"/>
          <w:sz w:val="24"/>
          <w:szCs w:val="24"/>
        </w:rPr>
        <w:t xml:space="preserve"> поэтов-современников </w:t>
      </w:r>
      <w:r w:rsidR="00011D50" w:rsidRPr="006D5F40">
        <w:rPr>
          <w:rFonts w:cs="Times New Roman"/>
          <w:sz w:val="24"/>
          <w:szCs w:val="24"/>
        </w:rPr>
        <w:t>относятся</w:t>
      </w:r>
      <w:r w:rsidRPr="006D5F40">
        <w:rPr>
          <w:rFonts w:cs="Times New Roman"/>
          <w:sz w:val="24"/>
          <w:szCs w:val="24"/>
        </w:rPr>
        <w:t>:</w:t>
      </w:r>
      <w:r w:rsidR="00011D50"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Р.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Валиуллин</w:t>
      </w:r>
      <w:proofErr w:type="spellEnd"/>
      <w:r w:rsidRPr="006D5F40">
        <w:rPr>
          <w:rFonts w:cs="Times New Roman"/>
          <w:sz w:val="24"/>
          <w:szCs w:val="24"/>
        </w:rPr>
        <w:t>, Ю.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Соломонова, Ах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Астахова, В.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Павлова, Т.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Кибиров</w:t>
      </w:r>
      <w:proofErr w:type="spellEnd"/>
      <w:r w:rsidRPr="006D5F40">
        <w:rPr>
          <w:rFonts w:cs="Times New Roman"/>
          <w:sz w:val="24"/>
          <w:szCs w:val="24"/>
        </w:rPr>
        <w:t>, С.</w:t>
      </w:r>
      <w:r w:rsidR="00A95445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Куняев</w:t>
      </w:r>
      <w:proofErr w:type="spellEnd"/>
      <w:r w:rsidRPr="006D5F40">
        <w:rPr>
          <w:rFonts w:cs="Times New Roman"/>
          <w:sz w:val="24"/>
          <w:szCs w:val="24"/>
        </w:rPr>
        <w:t>, В.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Вишневский, М.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Степнова, В.</w:t>
      </w:r>
      <w:r w:rsidR="00A9544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Алейников.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Приятно отметить, что респонденты называли брянских авторов: В.</w:t>
      </w:r>
      <w:r w:rsidR="004F7B10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Динабургск</w:t>
      </w:r>
      <w:r w:rsidR="00011D50" w:rsidRPr="006D5F40">
        <w:rPr>
          <w:rFonts w:cs="Times New Roman"/>
          <w:sz w:val="24"/>
          <w:szCs w:val="24"/>
        </w:rPr>
        <w:t>ого</w:t>
      </w:r>
      <w:proofErr w:type="spellEnd"/>
      <w:r w:rsidRPr="006D5F40">
        <w:rPr>
          <w:rFonts w:cs="Times New Roman"/>
          <w:sz w:val="24"/>
          <w:szCs w:val="24"/>
        </w:rPr>
        <w:t>, Н.</w:t>
      </w:r>
      <w:r w:rsidR="004F7B10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Поснова</w:t>
      </w:r>
      <w:proofErr w:type="spellEnd"/>
      <w:r w:rsidRPr="006D5F40">
        <w:rPr>
          <w:rFonts w:cs="Times New Roman"/>
          <w:sz w:val="24"/>
          <w:szCs w:val="24"/>
        </w:rPr>
        <w:t>, В.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Сорочкин</w:t>
      </w:r>
      <w:r w:rsidR="00011D50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 xml:space="preserve">, </w:t>
      </w:r>
      <w:r w:rsidR="00011D50" w:rsidRPr="006D5F40">
        <w:rPr>
          <w:rFonts w:cs="Times New Roman"/>
          <w:sz w:val="24"/>
          <w:szCs w:val="24"/>
        </w:rPr>
        <w:t>Л</w:t>
      </w:r>
      <w:r w:rsidRPr="006D5F40">
        <w:rPr>
          <w:rFonts w:cs="Times New Roman"/>
          <w:sz w:val="24"/>
          <w:szCs w:val="24"/>
        </w:rPr>
        <w:t>.</w:t>
      </w:r>
      <w:r w:rsidR="004F7B10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Ашеко</w:t>
      </w:r>
      <w:proofErr w:type="spellEnd"/>
      <w:r w:rsidRPr="006D5F40">
        <w:rPr>
          <w:rFonts w:cs="Times New Roman"/>
          <w:sz w:val="24"/>
          <w:szCs w:val="24"/>
        </w:rPr>
        <w:t>, И.</w:t>
      </w:r>
      <w:r w:rsidR="004F7B10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Пенюков</w:t>
      </w:r>
      <w:r w:rsidR="00011D50" w:rsidRPr="006D5F40">
        <w:rPr>
          <w:rFonts w:cs="Times New Roman"/>
          <w:sz w:val="24"/>
          <w:szCs w:val="24"/>
        </w:rPr>
        <w:t>у</w:t>
      </w:r>
      <w:proofErr w:type="spellEnd"/>
      <w:r w:rsidRPr="006D5F40">
        <w:rPr>
          <w:rFonts w:cs="Times New Roman"/>
          <w:sz w:val="24"/>
          <w:szCs w:val="24"/>
        </w:rPr>
        <w:t xml:space="preserve"> и др., вспоминали и местных поэтов</w:t>
      </w:r>
      <w:r w:rsidR="00011D50" w:rsidRPr="006D5F40">
        <w:rPr>
          <w:rFonts w:cs="Times New Roman"/>
          <w:sz w:val="24"/>
          <w:szCs w:val="24"/>
        </w:rPr>
        <w:t>-</w:t>
      </w:r>
      <w:r w:rsidRPr="006D5F40">
        <w:rPr>
          <w:rFonts w:cs="Times New Roman"/>
          <w:sz w:val="24"/>
          <w:szCs w:val="24"/>
        </w:rPr>
        <w:t>земляков.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Стоит уточнить, что педагоги, отвечая на этот вопрос, вспоминали представителей золотого века русской литературы: А.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Пушкина, Ф.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Тютчев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М.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 xml:space="preserve">Лермонтова, поэтов </w:t>
      </w:r>
      <w:r w:rsidR="00602FF7" w:rsidRPr="006D5F40">
        <w:rPr>
          <w:rFonts w:cs="Times New Roman"/>
          <w:sz w:val="24"/>
          <w:szCs w:val="24"/>
        </w:rPr>
        <w:t>С</w:t>
      </w:r>
      <w:r w:rsidRPr="006D5F40">
        <w:rPr>
          <w:rFonts w:cs="Times New Roman"/>
          <w:sz w:val="24"/>
          <w:szCs w:val="24"/>
        </w:rPr>
        <w:t>еребряного века: А.</w:t>
      </w:r>
      <w:r w:rsidR="004F7B10" w:rsidRPr="006D5F40">
        <w:rPr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Блок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А.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Ахматов</w:t>
      </w:r>
      <w:r w:rsidR="00602FF7" w:rsidRPr="006D5F40">
        <w:rPr>
          <w:rFonts w:cs="Times New Roman"/>
          <w:sz w:val="24"/>
          <w:szCs w:val="24"/>
        </w:rPr>
        <w:t>у</w:t>
      </w:r>
      <w:r w:rsidRPr="006D5F40">
        <w:rPr>
          <w:rFonts w:cs="Times New Roman"/>
          <w:sz w:val="24"/>
          <w:szCs w:val="24"/>
        </w:rPr>
        <w:t>,</w:t>
      </w:r>
      <w:r w:rsidR="004F7B10"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В.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Маяковск</w:t>
      </w:r>
      <w:r w:rsidR="00602FF7" w:rsidRPr="006D5F40">
        <w:rPr>
          <w:rFonts w:cs="Times New Roman"/>
          <w:sz w:val="24"/>
          <w:szCs w:val="24"/>
        </w:rPr>
        <w:t>ого</w:t>
      </w:r>
      <w:r w:rsidRPr="006D5F40">
        <w:rPr>
          <w:rFonts w:cs="Times New Roman"/>
          <w:sz w:val="24"/>
          <w:szCs w:val="24"/>
        </w:rPr>
        <w:t>, С.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Есенин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М.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Цветаев</w:t>
      </w:r>
      <w:r w:rsidR="00602FF7" w:rsidRPr="006D5F40">
        <w:rPr>
          <w:rFonts w:cs="Times New Roman"/>
          <w:sz w:val="24"/>
          <w:szCs w:val="24"/>
        </w:rPr>
        <w:t>у</w:t>
      </w:r>
      <w:r w:rsidRPr="006D5F40">
        <w:rPr>
          <w:rFonts w:cs="Times New Roman"/>
          <w:sz w:val="24"/>
          <w:szCs w:val="24"/>
        </w:rPr>
        <w:t xml:space="preserve">, авторов советского периода: </w:t>
      </w:r>
      <w:r w:rsidR="004F7B10" w:rsidRPr="006D5F40">
        <w:rPr>
          <w:rFonts w:cs="Times New Roman"/>
          <w:sz w:val="24"/>
          <w:szCs w:val="24"/>
        </w:rPr>
        <w:t>Ю. </w:t>
      </w:r>
      <w:proofErr w:type="spellStart"/>
      <w:r w:rsidRPr="006D5F40">
        <w:rPr>
          <w:rFonts w:cs="Times New Roman"/>
          <w:sz w:val="24"/>
          <w:szCs w:val="24"/>
        </w:rPr>
        <w:t>Друнин</w:t>
      </w:r>
      <w:r w:rsidR="00602FF7" w:rsidRPr="006D5F40">
        <w:rPr>
          <w:rFonts w:cs="Times New Roman"/>
          <w:sz w:val="24"/>
          <w:szCs w:val="24"/>
        </w:rPr>
        <w:t>у</w:t>
      </w:r>
      <w:proofErr w:type="spellEnd"/>
      <w:r w:rsidRPr="006D5F40">
        <w:rPr>
          <w:rFonts w:cs="Times New Roman"/>
          <w:sz w:val="24"/>
          <w:szCs w:val="24"/>
        </w:rPr>
        <w:t>, Л.</w:t>
      </w:r>
      <w:r w:rsidR="004F7B10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Ошанин</w:t>
      </w:r>
      <w:r w:rsidR="00602FF7" w:rsidRPr="006D5F40">
        <w:rPr>
          <w:rFonts w:cs="Times New Roman"/>
          <w:sz w:val="24"/>
          <w:szCs w:val="24"/>
        </w:rPr>
        <w:t>а</w:t>
      </w:r>
      <w:proofErr w:type="spellEnd"/>
      <w:r w:rsidRPr="006D5F40">
        <w:rPr>
          <w:rFonts w:cs="Times New Roman"/>
          <w:sz w:val="24"/>
          <w:szCs w:val="24"/>
        </w:rPr>
        <w:t>, Б.</w:t>
      </w:r>
      <w:r w:rsidR="004F7B10" w:rsidRPr="006D5F40">
        <w:rPr>
          <w:rFonts w:cs="Times New Roman"/>
          <w:sz w:val="24"/>
          <w:szCs w:val="24"/>
        </w:rPr>
        <w:t> </w:t>
      </w:r>
      <w:r w:rsidR="00602FF7" w:rsidRPr="006D5F40">
        <w:rPr>
          <w:rFonts w:cs="Times New Roman"/>
          <w:sz w:val="24"/>
          <w:szCs w:val="24"/>
        </w:rPr>
        <w:t>О</w:t>
      </w:r>
      <w:r w:rsidRPr="006D5F40">
        <w:rPr>
          <w:rFonts w:cs="Times New Roman"/>
          <w:sz w:val="24"/>
          <w:szCs w:val="24"/>
        </w:rPr>
        <w:t>куджав</w:t>
      </w:r>
      <w:r w:rsidR="00602FF7" w:rsidRPr="006D5F40">
        <w:rPr>
          <w:rFonts w:cs="Times New Roman"/>
          <w:sz w:val="24"/>
          <w:szCs w:val="24"/>
        </w:rPr>
        <w:t>у</w:t>
      </w:r>
      <w:r w:rsidRPr="006D5F40">
        <w:rPr>
          <w:rFonts w:cs="Times New Roman"/>
          <w:sz w:val="24"/>
          <w:szCs w:val="24"/>
        </w:rPr>
        <w:t>, А.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Дементьев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Р.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Казаков</w:t>
      </w:r>
      <w:r w:rsidR="00602FF7" w:rsidRPr="006D5F40">
        <w:rPr>
          <w:rFonts w:cs="Times New Roman"/>
          <w:sz w:val="24"/>
          <w:szCs w:val="24"/>
        </w:rPr>
        <w:t>у</w:t>
      </w:r>
      <w:r w:rsidRPr="006D5F40">
        <w:rPr>
          <w:rFonts w:cs="Times New Roman"/>
          <w:sz w:val="24"/>
          <w:szCs w:val="24"/>
        </w:rPr>
        <w:t>, Е.</w:t>
      </w:r>
      <w:r w:rsidR="004F7B10" w:rsidRPr="006D5F40">
        <w:rPr>
          <w:rFonts w:cs="Times New Roman"/>
          <w:sz w:val="24"/>
          <w:szCs w:val="24"/>
        </w:rPr>
        <w:t> Евтушенко, Р. </w:t>
      </w:r>
      <w:r w:rsidRPr="006D5F40">
        <w:rPr>
          <w:rFonts w:cs="Times New Roman"/>
          <w:sz w:val="24"/>
          <w:szCs w:val="24"/>
        </w:rPr>
        <w:t>Рождественск</w:t>
      </w:r>
      <w:r w:rsidR="00602FF7" w:rsidRPr="006D5F40">
        <w:rPr>
          <w:rFonts w:cs="Times New Roman"/>
          <w:sz w:val="24"/>
          <w:szCs w:val="24"/>
        </w:rPr>
        <w:t>ого</w:t>
      </w:r>
      <w:r w:rsidR="004F7B10" w:rsidRPr="006D5F40">
        <w:rPr>
          <w:rFonts w:cs="Times New Roman"/>
          <w:sz w:val="24"/>
          <w:szCs w:val="24"/>
        </w:rPr>
        <w:t>, А. </w:t>
      </w:r>
      <w:r w:rsidRPr="006D5F40">
        <w:rPr>
          <w:rFonts w:cs="Times New Roman"/>
          <w:sz w:val="24"/>
          <w:szCs w:val="24"/>
        </w:rPr>
        <w:t>Вознесенск</w:t>
      </w:r>
      <w:r w:rsidR="00602FF7" w:rsidRPr="006D5F40">
        <w:rPr>
          <w:rFonts w:cs="Times New Roman"/>
          <w:sz w:val="24"/>
          <w:szCs w:val="24"/>
        </w:rPr>
        <w:t>ого, Б.</w:t>
      </w:r>
      <w:r w:rsidR="004F7B10" w:rsidRPr="006D5F40">
        <w:rPr>
          <w:rFonts w:cs="Times New Roman"/>
          <w:sz w:val="24"/>
          <w:szCs w:val="24"/>
        </w:rPr>
        <w:t> </w:t>
      </w:r>
      <w:r w:rsidR="00602FF7" w:rsidRPr="006D5F40">
        <w:rPr>
          <w:rFonts w:cs="Times New Roman"/>
          <w:sz w:val="24"/>
          <w:szCs w:val="24"/>
        </w:rPr>
        <w:t>Ахмаду</w:t>
      </w:r>
      <w:r w:rsidRPr="006D5F40">
        <w:rPr>
          <w:rFonts w:cs="Times New Roman"/>
          <w:sz w:val="24"/>
          <w:szCs w:val="24"/>
        </w:rPr>
        <w:t>лин</w:t>
      </w:r>
      <w:r w:rsidR="00602FF7" w:rsidRPr="006D5F40">
        <w:rPr>
          <w:rFonts w:cs="Times New Roman"/>
          <w:sz w:val="24"/>
          <w:szCs w:val="24"/>
        </w:rPr>
        <w:t>у</w:t>
      </w:r>
      <w:r w:rsidRPr="006D5F40">
        <w:rPr>
          <w:rFonts w:cs="Times New Roman"/>
          <w:sz w:val="24"/>
          <w:szCs w:val="24"/>
        </w:rPr>
        <w:t>, В.</w:t>
      </w:r>
      <w:r w:rsidR="004F7B10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Соснор</w:t>
      </w:r>
      <w:r w:rsidR="00602FF7" w:rsidRPr="006D5F40">
        <w:rPr>
          <w:rFonts w:cs="Times New Roman"/>
          <w:sz w:val="24"/>
          <w:szCs w:val="24"/>
        </w:rPr>
        <w:t>у</w:t>
      </w:r>
      <w:proofErr w:type="spellEnd"/>
      <w:r w:rsidRPr="006D5F40">
        <w:rPr>
          <w:rFonts w:cs="Times New Roman"/>
          <w:sz w:val="24"/>
          <w:szCs w:val="24"/>
        </w:rPr>
        <w:t>, Э.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Асадов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Ю.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Визбор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В.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Высоцк</w:t>
      </w:r>
      <w:r w:rsidR="00602FF7" w:rsidRPr="006D5F40">
        <w:rPr>
          <w:rFonts w:cs="Times New Roman"/>
          <w:sz w:val="24"/>
          <w:szCs w:val="24"/>
        </w:rPr>
        <w:t>ого</w:t>
      </w:r>
      <w:r w:rsidRPr="006D5F40">
        <w:rPr>
          <w:rFonts w:cs="Times New Roman"/>
          <w:sz w:val="24"/>
          <w:szCs w:val="24"/>
        </w:rPr>
        <w:t>, Г.</w:t>
      </w:r>
      <w:r w:rsidR="004F7B10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Шпаликов</w:t>
      </w:r>
      <w:r w:rsidR="00602FF7" w:rsidRPr="006D5F40">
        <w:rPr>
          <w:rFonts w:cs="Times New Roman"/>
          <w:sz w:val="24"/>
          <w:szCs w:val="24"/>
        </w:rPr>
        <w:t>а</w:t>
      </w:r>
      <w:proofErr w:type="spellEnd"/>
      <w:r w:rsidRPr="006D5F40">
        <w:rPr>
          <w:rFonts w:cs="Times New Roman"/>
          <w:sz w:val="24"/>
          <w:szCs w:val="24"/>
        </w:rPr>
        <w:t xml:space="preserve">, </w:t>
      </w:r>
      <w:r w:rsidR="004F7B10" w:rsidRPr="006D5F40">
        <w:rPr>
          <w:rFonts w:cs="Times New Roman"/>
          <w:sz w:val="24"/>
          <w:szCs w:val="24"/>
        </w:rPr>
        <w:t>Н. </w:t>
      </w:r>
      <w:r w:rsidRPr="006D5F40">
        <w:rPr>
          <w:rFonts w:cs="Times New Roman"/>
          <w:sz w:val="24"/>
          <w:szCs w:val="24"/>
        </w:rPr>
        <w:t>Рубцов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Н.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Мельников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И.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Бродск</w:t>
      </w:r>
      <w:r w:rsidR="00602FF7" w:rsidRPr="006D5F40">
        <w:rPr>
          <w:rFonts w:cs="Times New Roman"/>
          <w:sz w:val="24"/>
          <w:szCs w:val="24"/>
        </w:rPr>
        <w:t>ого</w:t>
      </w:r>
      <w:r w:rsidRPr="006D5F40">
        <w:rPr>
          <w:rFonts w:cs="Times New Roman"/>
          <w:sz w:val="24"/>
          <w:szCs w:val="24"/>
        </w:rPr>
        <w:t>, Б.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Чичибабин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Э.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Рязанов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В.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Гафт</w:t>
      </w:r>
      <w:r w:rsidR="00F94ED2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, Л.</w:t>
      </w:r>
      <w:r w:rsidR="004F7B1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Филатов</w:t>
      </w:r>
      <w:r w:rsidR="00602FF7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 xml:space="preserve"> и др. С чем это связано, установить, к сожалению, не удалось.</w:t>
      </w:r>
    </w:p>
    <w:p w:rsidR="00FC4CFB" w:rsidRPr="006D5F40" w:rsidRDefault="00FC4CFB" w:rsidP="006D5F4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CAF9346" wp14:editId="76B1CDC7">
            <wp:extent cx="6047117" cy="2682816"/>
            <wp:effectExtent l="0" t="0" r="1079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Значительная часть учителей ук</w:t>
      </w:r>
      <w:r w:rsidR="00F94ED2" w:rsidRPr="006D5F40">
        <w:rPr>
          <w:rFonts w:cs="Times New Roman"/>
          <w:sz w:val="24"/>
          <w:szCs w:val="24"/>
        </w:rPr>
        <w:t xml:space="preserve">азала в анкетах, что советует </w:t>
      </w:r>
      <w:r w:rsidRPr="006D5F40">
        <w:rPr>
          <w:rFonts w:cs="Times New Roman"/>
          <w:sz w:val="24"/>
          <w:szCs w:val="24"/>
        </w:rPr>
        <w:t>проч</w:t>
      </w:r>
      <w:r w:rsidR="00760DE6" w:rsidRPr="006D5F40">
        <w:rPr>
          <w:rFonts w:cs="Times New Roman"/>
          <w:sz w:val="24"/>
          <w:szCs w:val="24"/>
        </w:rPr>
        <w:t>итать</w:t>
      </w:r>
      <w:r w:rsidRPr="006D5F40">
        <w:rPr>
          <w:rFonts w:cs="Times New Roman"/>
          <w:sz w:val="24"/>
          <w:szCs w:val="24"/>
        </w:rPr>
        <w:t xml:space="preserve"> русские народные сказки, научную литератур</w:t>
      </w:r>
      <w:r w:rsidR="00760DE6" w:rsidRPr="006D5F40">
        <w:rPr>
          <w:rFonts w:cs="Times New Roman"/>
          <w:sz w:val="24"/>
          <w:szCs w:val="24"/>
        </w:rPr>
        <w:t>у</w:t>
      </w:r>
      <w:r w:rsidRPr="006D5F40">
        <w:rPr>
          <w:rFonts w:cs="Times New Roman"/>
          <w:sz w:val="24"/>
          <w:szCs w:val="24"/>
        </w:rPr>
        <w:t xml:space="preserve">, литературу об истории России, патриотические произведения, книги о войне, произведения брянских писателей о родном крае и пр. 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36,4 % опрошенных </w:t>
      </w:r>
      <w:r w:rsidR="00760DE6" w:rsidRPr="006D5F40">
        <w:rPr>
          <w:rFonts w:cs="Times New Roman"/>
          <w:sz w:val="24"/>
          <w:szCs w:val="24"/>
        </w:rPr>
        <w:t>отметили</w:t>
      </w:r>
      <w:r w:rsidRPr="006D5F40">
        <w:rPr>
          <w:rFonts w:cs="Times New Roman"/>
          <w:sz w:val="24"/>
          <w:szCs w:val="24"/>
        </w:rPr>
        <w:t xml:space="preserve"> классическую литературу, назвав хорошо знакомые и изученные произведения писателей для детей и юношества</w:t>
      </w:r>
      <w:r w:rsidR="00760DE6" w:rsidRPr="006D5F40">
        <w:rPr>
          <w:rFonts w:cs="Times New Roman"/>
          <w:sz w:val="24"/>
          <w:szCs w:val="24"/>
        </w:rPr>
        <w:t>:</w:t>
      </w:r>
      <w:r w:rsidRPr="006D5F40">
        <w:rPr>
          <w:rFonts w:cs="Times New Roman"/>
          <w:sz w:val="24"/>
          <w:szCs w:val="24"/>
        </w:rPr>
        <w:t xml:space="preserve"> А.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Пушкина, А.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Грина, К.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Чуковского, С.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Маршака, А.</w:t>
      </w:r>
      <w:r w:rsidR="00760DE6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Барто</w:t>
      </w:r>
      <w:proofErr w:type="spellEnd"/>
      <w:r w:rsidRPr="006D5F40">
        <w:rPr>
          <w:rFonts w:cs="Times New Roman"/>
          <w:sz w:val="24"/>
          <w:szCs w:val="24"/>
        </w:rPr>
        <w:t>, С.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Михалкова, М.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Зощенко, А.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Гайдара, А.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Рыбакова, Л.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Кассиля, В.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Каверина, В.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 xml:space="preserve">Катаева, </w:t>
      </w:r>
      <w:r w:rsidR="00760DE6" w:rsidRPr="006D5F40">
        <w:rPr>
          <w:rFonts w:cs="Times New Roman"/>
          <w:sz w:val="24"/>
          <w:szCs w:val="24"/>
        </w:rPr>
        <w:t>Ю</w:t>
      </w:r>
      <w:r w:rsidRPr="006D5F40">
        <w:rPr>
          <w:rFonts w:cs="Times New Roman"/>
          <w:sz w:val="24"/>
          <w:szCs w:val="24"/>
        </w:rPr>
        <w:t>.</w:t>
      </w:r>
      <w:r w:rsidR="00760DE6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Полякова, Г.</w:t>
      </w:r>
      <w:r w:rsidR="00325873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Остера</w:t>
      </w:r>
      <w:proofErr w:type="spellEnd"/>
      <w:r w:rsidRPr="006D5F40">
        <w:rPr>
          <w:rFonts w:cs="Times New Roman"/>
          <w:sz w:val="24"/>
          <w:szCs w:val="24"/>
        </w:rPr>
        <w:t>, Э.</w:t>
      </w:r>
      <w:r w:rsidR="00325873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Успенского, Н.</w:t>
      </w:r>
      <w:r w:rsidR="00325873" w:rsidRPr="006D5F40">
        <w:rPr>
          <w:rFonts w:cs="Times New Roman"/>
          <w:sz w:val="24"/>
          <w:szCs w:val="24"/>
        </w:rPr>
        <w:t> Носова, В. </w:t>
      </w:r>
      <w:r w:rsidRPr="006D5F40">
        <w:rPr>
          <w:rFonts w:cs="Times New Roman"/>
          <w:sz w:val="24"/>
          <w:szCs w:val="24"/>
        </w:rPr>
        <w:t>Драгунского, В.</w:t>
      </w:r>
      <w:r w:rsidR="00325873" w:rsidRPr="006D5F40">
        <w:rPr>
          <w:rFonts w:cs="Times New Roman"/>
          <w:sz w:val="24"/>
          <w:szCs w:val="24"/>
        </w:rPr>
        <w:t> Бианки, И. </w:t>
      </w:r>
      <w:proofErr w:type="spellStart"/>
      <w:r w:rsidR="00325873" w:rsidRPr="006D5F40">
        <w:rPr>
          <w:rFonts w:cs="Times New Roman"/>
          <w:sz w:val="24"/>
          <w:szCs w:val="24"/>
        </w:rPr>
        <w:t>Токмаковой</w:t>
      </w:r>
      <w:proofErr w:type="spellEnd"/>
      <w:r w:rsidR="00325873" w:rsidRPr="006D5F40">
        <w:rPr>
          <w:rFonts w:cs="Times New Roman"/>
          <w:sz w:val="24"/>
          <w:szCs w:val="24"/>
        </w:rPr>
        <w:t>, В. </w:t>
      </w:r>
      <w:r w:rsidRPr="006D5F40">
        <w:rPr>
          <w:rFonts w:cs="Times New Roman"/>
          <w:sz w:val="24"/>
          <w:szCs w:val="24"/>
        </w:rPr>
        <w:t>Осе</w:t>
      </w:r>
      <w:r w:rsidR="00325873" w:rsidRPr="006D5F40">
        <w:rPr>
          <w:rFonts w:cs="Times New Roman"/>
          <w:sz w:val="24"/>
          <w:szCs w:val="24"/>
        </w:rPr>
        <w:t xml:space="preserve">евой, А. Волкова, </w:t>
      </w:r>
      <w:r w:rsidRPr="006D5F40">
        <w:rPr>
          <w:rFonts w:cs="Times New Roman"/>
          <w:sz w:val="24"/>
          <w:szCs w:val="24"/>
        </w:rPr>
        <w:t>Л.</w:t>
      </w:r>
      <w:r w:rsidR="00325873" w:rsidRPr="006D5F40">
        <w:rPr>
          <w:rFonts w:cs="Times New Roman"/>
          <w:sz w:val="24"/>
          <w:szCs w:val="24"/>
        </w:rPr>
        <w:t> </w:t>
      </w:r>
      <w:proofErr w:type="spellStart"/>
      <w:r w:rsidR="00325873" w:rsidRPr="006D5F40">
        <w:rPr>
          <w:rFonts w:cs="Times New Roman"/>
          <w:sz w:val="24"/>
          <w:szCs w:val="24"/>
        </w:rPr>
        <w:t>Лагина</w:t>
      </w:r>
      <w:proofErr w:type="spellEnd"/>
      <w:r w:rsidR="00325873" w:rsidRPr="006D5F40">
        <w:rPr>
          <w:rFonts w:cs="Times New Roman"/>
          <w:sz w:val="24"/>
          <w:szCs w:val="24"/>
        </w:rPr>
        <w:t>, Г. </w:t>
      </w:r>
      <w:proofErr w:type="spellStart"/>
      <w:r w:rsidR="00325873" w:rsidRPr="006D5F40">
        <w:rPr>
          <w:rFonts w:cs="Times New Roman"/>
          <w:sz w:val="24"/>
          <w:szCs w:val="24"/>
        </w:rPr>
        <w:t>Троепольского</w:t>
      </w:r>
      <w:proofErr w:type="spellEnd"/>
      <w:r w:rsidR="00325873" w:rsidRPr="006D5F40">
        <w:rPr>
          <w:rFonts w:cs="Times New Roman"/>
          <w:sz w:val="24"/>
          <w:szCs w:val="24"/>
        </w:rPr>
        <w:t>, В. </w:t>
      </w:r>
      <w:proofErr w:type="spellStart"/>
      <w:r w:rsidR="00325873" w:rsidRPr="006D5F40">
        <w:rPr>
          <w:rFonts w:cs="Times New Roman"/>
          <w:sz w:val="24"/>
          <w:szCs w:val="24"/>
        </w:rPr>
        <w:t>Железникова</w:t>
      </w:r>
      <w:proofErr w:type="spellEnd"/>
      <w:r w:rsidR="00325873" w:rsidRPr="006D5F40">
        <w:rPr>
          <w:rFonts w:cs="Times New Roman"/>
          <w:sz w:val="24"/>
          <w:szCs w:val="24"/>
        </w:rPr>
        <w:t>, Г. Щербаковой, Е. </w:t>
      </w:r>
      <w:r w:rsidRPr="006D5F40">
        <w:rPr>
          <w:rFonts w:cs="Times New Roman"/>
          <w:sz w:val="24"/>
          <w:szCs w:val="24"/>
        </w:rPr>
        <w:t>Велтистова, К.</w:t>
      </w:r>
      <w:r w:rsidR="00325873" w:rsidRPr="006D5F40">
        <w:rPr>
          <w:rFonts w:cs="Times New Roman"/>
          <w:sz w:val="24"/>
          <w:szCs w:val="24"/>
        </w:rPr>
        <w:t> Булычева, А. </w:t>
      </w:r>
      <w:proofErr w:type="spellStart"/>
      <w:r w:rsidR="00325873" w:rsidRPr="006D5F40">
        <w:rPr>
          <w:rFonts w:cs="Times New Roman"/>
          <w:sz w:val="24"/>
          <w:szCs w:val="24"/>
        </w:rPr>
        <w:t>Лиханова</w:t>
      </w:r>
      <w:proofErr w:type="spellEnd"/>
      <w:r w:rsidR="00325873" w:rsidRPr="006D5F40">
        <w:rPr>
          <w:rFonts w:cs="Times New Roman"/>
          <w:sz w:val="24"/>
          <w:szCs w:val="24"/>
        </w:rPr>
        <w:t xml:space="preserve"> и др.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lastRenderedPageBreak/>
        <w:t>А также детские книги зарубежных авторов: Д.</w:t>
      </w:r>
      <w:r w:rsidR="007D0A7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Дефо «Робинзон Крузо», Ж.</w:t>
      </w:r>
      <w:r w:rsidR="007D0A7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Верн «Вокруг света за 80 дней», «Пятнадцатилетний капитан», «Дети капитана Гранта», часто вспоминали и других иностранных писателей</w:t>
      </w:r>
      <w:r w:rsidR="007D0A75" w:rsidRPr="006D5F40">
        <w:rPr>
          <w:rFonts w:cs="Times New Roman"/>
          <w:sz w:val="24"/>
          <w:szCs w:val="24"/>
        </w:rPr>
        <w:t>,</w:t>
      </w:r>
      <w:r w:rsidRPr="006D5F40">
        <w:rPr>
          <w:rFonts w:cs="Times New Roman"/>
          <w:sz w:val="24"/>
          <w:szCs w:val="24"/>
        </w:rPr>
        <w:t xml:space="preserve"> </w:t>
      </w:r>
      <w:r w:rsidR="007D0A75" w:rsidRPr="006D5F40">
        <w:rPr>
          <w:rFonts w:cs="Times New Roman"/>
          <w:sz w:val="24"/>
          <w:szCs w:val="24"/>
        </w:rPr>
        <w:t xml:space="preserve">таких как </w:t>
      </w:r>
      <w:r w:rsidRPr="006D5F40">
        <w:rPr>
          <w:rFonts w:cs="Times New Roman"/>
          <w:sz w:val="24"/>
          <w:szCs w:val="24"/>
        </w:rPr>
        <w:t>В.</w:t>
      </w:r>
      <w:r w:rsidR="007D0A7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Скотт, М.</w:t>
      </w:r>
      <w:r w:rsidR="007D0A7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Твен, Р.</w:t>
      </w:r>
      <w:r w:rsidR="007D0A7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Стивенсон, Л.</w:t>
      </w:r>
      <w:r w:rsidR="007D0A7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Кэр</w:t>
      </w:r>
      <w:r w:rsidR="007D0A75" w:rsidRPr="006D5F40">
        <w:rPr>
          <w:rFonts w:cs="Times New Roman"/>
          <w:sz w:val="24"/>
          <w:szCs w:val="24"/>
        </w:rPr>
        <w:t>р</w:t>
      </w:r>
      <w:r w:rsidRPr="006D5F40">
        <w:rPr>
          <w:rFonts w:cs="Times New Roman"/>
          <w:sz w:val="24"/>
          <w:szCs w:val="24"/>
        </w:rPr>
        <w:t>олл, А.</w:t>
      </w:r>
      <w:r w:rsidR="007D0A7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Линдгрен, А.</w:t>
      </w:r>
      <w:r w:rsidR="007D0A75" w:rsidRPr="006D5F40">
        <w:rPr>
          <w:rFonts w:cs="Times New Roman"/>
          <w:sz w:val="24"/>
          <w:szCs w:val="24"/>
        </w:rPr>
        <w:t> де </w:t>
      </w:r>
      <w:r w:rsidRPr="006D5F40">
        <w:rPr>
          <w:rFonts w:cs="Times New Roman"/>
          <w:sz w:val="24"/>
          <w:szCs w:val="24"/>
        </w:rPr>
        <w:t xml:space="preserve">Сент-Экзюпери, Э. </w:t>
      </w:r>
      <w:r w:rsidR="007D0A75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Ремарк, Т.</w:t>
      </w:r>
      <w:r w:rsidR="007D0A75" w:rsidRPr="006D5F40">
        <w:rPr>
          <w:rFonts w:cs="Times New Roman"/>
          <w:sz w:val="24"/>
          <w:szCs w:val="24"/>
        </w:rPr>
        <w:t> Янсон, Дж. Р. Р. </w:t>
      </w:r>
      <w:proofErr w:type="spellStart"/>
      <w:r w:rsidRPr="006D5F40">
        <w:rPr>
          <w:rFonts w:cs="Times New Roman"/>
          <w:sz w:val="24"/>
          <w:szCs w:val="24"/>
        </w:rPr>
        <w:t>Толкин</w:t>
      </w:r>
      <w:proofErr w:type="spellEnd"/>
      <w:r w:rsidRPr="006D5F40">
        <w:rPr>
          <w:rFonts w:cs="Times New Roman"/>
          <w:sz w:val="24"/>
          <w:szCs w:val="24"/>
        </w:rPr>
        <w:t>, Д.</w:t>
      </w:r>
      <w:r w:rsidR="007D0A75" w:rsidRPr="006D5F40">
        <w:rPr>
          <w:rFonts w:cs="Times New Roman"/>
          <w:sz w:val="24"/>
          <w:szCs w:val="24"/>
        </w:rPr>
        <w:t> Роулинг и пр.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Большинство </w:t>
      </w:r>
      <w:r w:rsidR="00633BB7" w:rsidRPr="006D5F40">
        <w:rPr>
          <w:rFonts w:cs="Times New Roman"/>
          <w:sz w:val="24"/>
          <w:szCs w:val="24"/>
        </w:rPr>
        <w:t>учителей</w:t>
      </w:r>
      <w:r w:rsidRPr="006D5F40">
        <w:rPr>
          <w:rFonts w:cs="Times New Roman"/>
          <w:sz w:val="24"/>
          <w:szCs w:val="24"/>
        </w:rPr>
        <w:t xml:space="preserve"> правильно интерпретировали вопрос. </w:t>
      </w:r>
      <w:r w:rsidR="00633BB7" w:rsidRPr="006D5F40">
        <w:rPr>
          <w:rFonts w:cs="Times New Roman"/>
          <w:sz w:val="24"/>
          <w:szCs w:val="24"/>
        </w:rPr>
        <w:t xml:space="preserve">Некоторые </w:t>
      </w:r>
      <w:r w:rsidRPr="006D5F40">
        <w:rPr>
          <w:rFonts w:cs="Times New Roman"/>
          <w:sz w:val="24"/>
          <w:szCs w:val="24"/>
        </w:rPr>
        <w:t>респондент</w:t>
      </w:r>
      <w:r w:rsidR="00633BB7" w:rsidRPr="006D5F40">
        <w:rPr>
          <w:rFonts w:cs="Times New Roman"/>
          <w:sz w:val="24"/>
          <w:szCs w:val="24"/>
        </w:rPr>
        <w:t>ы</w:t>
      </w:r>
      <w:r w:rsidRPr="006D5F40">
        <w:rPr>
          <w:rFonts w:cs="Times New Roman"/>
          <w:sz w:val="24"/>
          <w:szCs w:val="24"/>
        </w:rPr>
        <w:t xml:space="preserve"> указали, что рекомендуют современных писателей, но конкретн</w:t>
      </w:r>
      <w:r w:rsidR="00633BB7" w:rsidRPr="006D5F40">
        <w:rPr>
          <w:rFonts w:cs="Times New Roman"/>
          <w:sz w:val="24"/>
          <w:szCs w:val="24"/>
        </w:rPr>
        <w:t>ые</w:t>
      </w:r>
      <w:r w:rsidRPr="006D5F40">
        <w:rPr>
          <w:rFonts w:cs="Times New Roman"/>
          <w:sz w:val="24"/>
          <w:szCs w:val="24"/>
        </w:rPr>
        <w:t xml:space="preserve"> книг</w:t>
      </w:r>
      <w:r w:rsidR="00633BB7" w:rsidRPr="006D5F40">
        <w:rPr>
          <w:rFonts w:cs="Times New Roman"/>
          <w:sz w:val="24"/>
          <w:szCs w:val="24"/>
        </w:rPr>
        <w:t>и</w:t>
      </w:r>
      <w:r w:rsidRPr="006D5F40">
        <w:rPr>
          <w:rFonts w:cs="Times New Roman"/>
          <w:sz w:val="24"/>
          <w:szCs w:val="24"/>
        </w:rPr>
        <w:t xml:space="preserve"> не назвали.</w:t>
      </w:r>
    </w:p>
    <w:p w:rsidR="00FC4CFB" w:rsidRPr="006D5F40" w:rsidRDefault="00633BB7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Повторяющихся ответов было не</w:t>
      </w:r>
      <w:r w:rsidR="00FC4CFB" w:rsidRPr="006D5F40">
        <w:rPr>
          <w:rFonts w:cs="Times New Roman"/>
          <w:sz w:val="24"/>
          <w:szCs w:val="24"/>
        </w:rPr>
        <w:t>много, но их условно можно разделить на книги для взрослой аудитории: Г.</w:t>
      </w:r>
      <w:r w:rsidRPr="006D5F40">
        <w:rPr>
          <w:rFonts w:cs="Times New Roman"/>
          <w:sz w:val="24"/>
          <w:szCs w:val="24"/>
        </w:rPr>
        <w:t> </w:t>
      </w:r>
      <w:proofErr w:type="spellStart"/>
      <w:r w:rsidR="00FC4CFB" w:rsidRPr="006D5F40">
        <w:rPr>
          <w:rFonts w:cs="Times New Roman"/>
          <w:sz w:val="24"/>
          <w:szCs w:val="24"/>
        </w:rPr>
        <w:t>Яхина</w:t>
      </w:r>
      <w:proofErr w:type="spellEnd"/>
      <w:r w:rsidR="00FC4CFB" w:rsidRPr="006D5F40">
        <w:rPr>
          <w:rFonts w:cs="Times New Roman"/>
          <w:sz w:val="24"/>
          <w:szCs w:val="24"/>
        </w:rPr>
        <w:t xml:space="preserve"> «Эшелон на Самарканд», «Дети мои», З.</w:t>
      </w:r>
      <w:r w:rsidRPr="006D5F40">
        <w:rPr>
          <w:rFonts w:cs="Times New Roman"/>
          <w:sz w:val="24"/>
          <w:szCs w:val="24"/>
        </w:rPr>
        <w:t> </w:t>
      </w:r>
      <w:proofErr w:type="spellStart"/>
      <w:r w:rsidR="00FC4CFB" w:rsidRPr="006D5F40">
        <w:rPr>
          <w:rFonts w:cs="Times New Roman"/>
          <w:sz w:val="24"/>
          <w:szCs w:val="24"/>
        </w:rPr>
        <w:t>Прилепин</w:t>
      </w:r>
      <w:proofErr w:type="spellEnd"/>
      <w:r w:rsidR="00FC4CFB" w:rsidRPr="006D5F40">
        <w:rPr>
          <w:rFonts w:cs="Times New Roman"/>
          <w:sz w:val="24"/>
          <w:szCs w:val="24"/>
        </w:rPr>
        <w:t xml:space="preserve"> «Грех», «Ополченский романс», «Обитель», Л.</w:t>
      </w:r>
      <w:r w:rsidRPr="006D5F40">
        <w:rPr>
          <w:rFonts w:cs="Times New Roman"/>
          <w:sz w:val="24"/>
          <w:szCs w:val="24"/>
        </w:rPr>
        <w:t> </w:t>
      </w:r>
      <w:r w:rsidR="00FC4CFB" w:rsidRPr="006D5F40">
        <w:rPr>
          <w:rFonts w:cs="Times New Roman"/>
          <w:sz w:val="24"/>
          <w:szCs w:val="24"/>
        </w:rPr>
        <w:t>Юзефович «Зимняя дорога», А.</w:t>
      </w:r>
      <w:r w:rsidRPr="006D5F40">
        <w:rPr>
          <w:rFonts w:cs="Times New Roman"/>
          <w:sz w:val="24"/>
          <w:szCs w:val="24"/>
        </w:rPr>
        <w:t> </w:t>
      </w:r>
      <w:r w:rsidR="00FC4CFB" w:rsidRPr="006D5F40">
        <w:rPr>
          <w:rFonts w:cs="Times New Roman"/>
          <w:sz w:val="24"/>
          <w:szCs w:val="24"/>
        </w:rPr>
        <w:t>Приставкин «Ночевала тучка золотая», М.</w:t>
      </w:r>
      <w:r w:rsidRPr="006D5F40">
        <w:rPr>
          <w:rFonts w:cs="Times New Roman"/>
          <w:sz w:val="24"/>
          <w:szCs w:val="24"/>
        </w:rPr>
        <w:t> </w:t>
      </w:r>
      <w:r w:rsidR="00FC4CFB" w:rsidRPr="006D5F40">
        <w:rPr>
          <w:rFonts w:cs="Times New Roman"/>
          <w:sz w:val="24"/>
          <w:szCs w:val="24"/>
        </w:rPr>
        <w:t>Петросян «Дом, в котором», Е.</w:t>
      </w:r>
      <w:r w:rsidRPr="006D5F40">
        <w:rPr>
          <w:rFonts w:cs="Times New Roman"/>
          <w:sz w:val="24"/>
          <w:szCs w:val="24"/>
        </w:rPr>
        <w:t> </w:t>
      </w:r>
      <w:proofErr w:type="spellStart"/>
      <w:r w:rsidR="00FC4CFB" w:rsidRPr="006D5F40">
        <w:rPr>
          <w:rFonts w:cs="Times New Roman"/>
          <w:sz w:val="24"/>
          <w:szCs w:val="24"/>
        </w:rPr>
        <w:t>Водолазкин</w:t>
      </w:r>
      <w:proofErr w:type="spellEnd"/>
      <w:r w:rsidR="00FC4CFB" w:rsidRPr="006D5F40">
        <w:rPr>
          <w:rFonts w:cs="Times New Roman"/>
          <w:sz w:val="24"/>
          <w:szCs w:val="24"/>
        </w:rPr>
        <w:t xml:space="preserve"> «Лавр», П.</w:t>
      </w:r>
      <w:r w:rsidRPr="006D5F40">
        <w:rPr>
          <w:rFonts w:cs="Times New Roman"/>
          <w:sz w:val="24"/>
          <w:szCs w:val="24"/>
        </w:rPr>
        <w:t> </w:t>
      </w:r>
      <w:proofErr w:type="spellStart"/>
      <w:r w:rsidR="00FC4CFB" w:rsidRPr="006D5F40">
        <w:rPr>
          <w:rFonts w:cs="Times New Roman"/>
          <w:sz w:val="24"/>
          <w:szCs w:val="24"/>
        </w:rPr>
        <w:t>Басинский</w:t>
      </w:r>
      <w:proofErr w:type="spellEnd"/>
      <w:r w:rsidR="00FC4CFB" w:rsidRPr="006D5F40">
        <w:rPr>
          <w:rFonts w:cs="Times New Roman"/>
          <w:sz w:val="24"/>
          <w:szCs w:val="24"/>
        </w:rPr>
        <w:t xml:space="preserve"> «Бегство из рая», Б.</w:t>
      </w:r>
      <w:r w:rsidRPr="006D5F40">
        <w:rPr>
          <w:rFonts w:cs="Times New Roman"/>
          <w:sz w:val="24"/>
          <w:szCs w:val="24"/>
        </w:rPr>
        <w:t> </w:t>
      </w:r>
      <w:r w:rsidR="00FC4CFB" w:rsidRPr="006D5F40">
        <w:rPr>
          <w:rFonts w:cs="Times New Roman"/>
          <w:sz w:val="24"/>
          <w:szCs w:val="24"/>
        </w:rPr>
        <w:t>Акунин «Турецкий гамбит», «Алмазная колесница», Т.</w:t>
      </w:r>
      <w:r w:rsidRPr="006D5F40">
        <w:rPr>
          <w:sz w:val="24"/>
          <w:szCs w:val="24"/>
        </w:rPr>
        <w:t> </w:t>
      </w:r>
      <w:r w:rsidR="00FC4CFB" w:rsidRPr="006D5F40">
        <w:rPr>
          <w:rFonts w:cs="Times New Roman"/>
          <w:sz w:val="24"/>
          <w:szCs w:val="24"/>
        </w:rPr>
        <w:t>Толстая «На золотом крыльце сидели», Х.</w:t>
      </w:r>
      <w:r w:rsidRPr="006D5F40">
        <w:rPr>
          <w:rFonts w:cs="Times New Roman"/>
          <w:sz w:val="24"/>
          <w:szCs w:val="24"/>
        </w:rPr>
        <w:t> </w:t>
      </w:r>
      <w:r w:rsidR="00FC4CFB" w:rsidRPr="006D5F40">
        <w:rPr>
          <w:rFonts w:cs="Times New Roman"/>
          <w:sz w:val="24"/>
          <w:szCs w:val="24"/>
        </w:rPr>
        <w:t>Мураками «Кафка на пляже»</w:t>
      </w:r>
      <w:r w:rsidRPr="006D5F40">
        <w:rPr>
          <w:rFonts w:cs="Times New Roman"/>
          <w:sz w:val="24"/>
          <w:szCs w:val="24"/>
        </w:rPr>
        <w:t xml:space="preserve"> и книги для детей</w:t>
      </w:r>
      <w:r w:rsidR="00FC4CFB" w:rsidRPr="006D5F40">
        <w:rPr>
          <w:rFonts w:cs="Times New Roman"/>
          <w:sz w:val="24"/>
          <w:szCs w:val="24"/>
        </w:rPr>
        <w:t>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Лидерами опроса стали детские книги: Н.</w:t>
      </w:r>
      <w:r w:rsidR="00633BB7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Абгарян</w:t>
      </w:r>
      <w:proofErr w:type="spellEnd"/>
      <w:r w:rsidRPr="006D5F40">
        <w:rPr>
          <w:rFonts w:cs="Times New Roman"/>
          <w:sz w:val="24"/>
          <w:szCs w:val="24"/>
        </w:rPr>
        <w:t xml:space="preserve"> «</w:t>
      </w:r>
      <w:proofErr w:type="spellStart"/>
      <w:r w:rsidRPr="006D5F40">
        <w:rPr>
          <w:rFonts w:cs="Times New Roman"/>
          <w:sz w:val="24"/>
          <w:szCs w:val="24"/>
        </w:rPr>
        <w:t>Манюня</w:t>
      </w:r>
      <w:proofErr w:type="spellEnd"/>
      <w:r w:rsidRPr="006D5F40">
        <w:rPr>
          <w:rFonts w:cs="Times New Roman"/>
          <w:sz w:val="24"/>
          <w:szCs w:val="24"/>
        </w:rPr>
        <w:t>», А.</w:t>
      </w:r>
      <w:r w:rsidR="00633BB7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Жвалевский</w:t>
      </w:r>
      <w:proofErr w:type="spellEnd"/>
      <w:r w:rsidRPr="006D5F40">
        <w:rPr>
          <w:rFonts w:cs="Times New Roman"/>
          <w:sz w:val="24"/>
          <w:szCs w:val="24"/>
        </w:rPr>
        <w:t xml:space="preserve"> и Е.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Пастернак «Я хочу в школу», Э.</w:t>
      </w:r>
      <w:r w:rsidR="00633BB7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Веркин</w:t>
      </w:r>
      <w:proofErr w:type="spellEnd"/>
      <w:r w:rsidRPr="006D5F40">
        <w:rPr>
          <w:rFonts w:cs="Times New Roman"/>
          <w:sz w:val="24"/>
          <w:szCs w:val="24"/>
        </w:rPr>
        <w:t xml:space="preserve"> «Облачный полк», Н.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Вишнякова «Не плачь», Н.</w:t>
      </w:r>
      <w:r w:rsidR="00633BB7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Дашевская</w:t>
      </w:r>
      <w:proofErr w:type="spellEnd"/>
      <w:r w:rsidRPr="006D5F40">
        <w:rPr>
          <w:rFonts w:cs="Times New Roman"/>
          <w:sz w:val="24"/>
          <w:szCs w:val="24"/>
        </w:rPr>
        <w:t xml:space="preserve"> «День числа Пи» и В.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 xml:space="preserve">Крапивин «Пироскаф </w:t>
      </w:r>
      <w:r w:rsidR="00A63668" w:rsidRPr="006D5F40">
        <w:rPr>
          <w:rFonts w:cs="Times New Roman"/>
          <w:sz w:val="24"/>
          <w:szCs w:val="24"/>
        </w:rPr>
        <w:t>"</w:t>
      </w:r>
      <w:r w:rsidRPr="006D5F40">
        <w:rPr>
          <w:rFonts w:cs="Times New Roman"/>
          <w:sz w:val="24"/>
          <w:szCs w:val="24"/>
        </w:rPr>
        <w:t xml:space="preserve">Дед </w:t>
      </w:r>
      <w:proofErr w:type="spellStart"/>
      <w:r w:rsidRPr="006D5F40">
        <w:rPr>
          <w:rFonts w:cs="Times New Roman"/>
          <w:sz w:val="24"/>
          <w:szCs w:val="24"/>
        </w:rPr>
        <w:t>Мазай</w:t>
      </w:r>
      <w:proofErr w:type="spellEnd"/>
      <w:r w:rsidR="00954B45" w:rsidRPr="006D5F40">
        <w:rPr>
          <w:rFonts w:cs="Times New Roman"/>
          <w:sz w:val="24"/>
          <w:szCs w:val="24"/>
        </w:rPr>
        <w:t>"</w:t>
      </w:r>
      <w:r w:rsidRPr="006D5F40">
        <w:rPr>
          <w:rFonts w:cs="Times New Roman"/>
          <w:sz w:val="24"/>
          <w:szCs w:val="24"/>
        </w:rPr>
        <w:t>», а также Е.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Некрасова «</w:t>
      </w:r>
      <w:proofErr w:type="spellStart"/>
      <w:r w:rsidRPr="006D5F40">
        <w:rPr>
          <w:rFonts w:cs="Times New Roman"/>
          <w:sz w:val="24"/>
          <w:szCs w:val="24"/>
        </w:rPr>
        <w:t>Калечина-Малечина</w:t>
      </w:r>
      <w:proofErr w:type="spellEnd"/>
      <w:r w:rsidRPr="006D5F40">
        <w:rPr>
          <w:rFonts w:cs="Times New Roman"/>
          <w:sz w:val="24"/>
          <w:szCs w:val="24"/>
        </w:rPr>
        <w:t>», Д.</w:t>
      </w:r>
      <w:r w:rsidR="00633BB7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Сабитова</w:t>
      </w:r>
      <w:proofErr w:type="spellEnd"/>
      <w:r w:rsidRPr="006D5F40">
        <w:rPr>
          <w:rFonts w:cs="Times New Roman"/>
          <w:sz w:val="24"/>
          <w:szCs w:val="24"/>
        </w:rPr>
        <w:t xml:space="preserve"> «Где нет зимы», К.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Арбенин «Как я подружился с летом», Ю.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Кузнецова</w:t>
      </w:r>
      <w:r w:rsidR="00A63668" w:rsidRPr="006D5F40">
        <w:rPr>
          <w:rFonts w:cs="Times New Roman"/>
          <w:sz w:val="24"/>
          <w:szCs w:val="24"/>
        </w:rPr>
        <w:t xml:space="preserve"> </w:t>
      </w:r>
      <w:r w:rsidRPr="006D5F40">
        <w:rPr>
          <w:rFonts w:cs="Times New Roman"/>
          <w:sz w:val="24"/>
          <w:szCs w:val="24"/>
        </w:rPr>
        <w:t>«Где папа?», А.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Анисимова «Музыка моего дятла», проза Т.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Михеевой, А.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Кравченко, Ю.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Алешковского, С.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Востокова, В.</w:t>
      </w:r>
      <w:r w:rsidR="00633BB7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Ледерман</w:t>
      </w:r>
      <w:proofErr w:type="spellEnd"/>
      <w:r w:rsidRPr="006D5F40">
        <w:rPr>
          <w:rFonts w:cs="Times New Roman"/>
          <w:sz w:val="24"/>
          <w:szCs w:val="24"/>
        </w:rPr>
        <w:t>, Н.</w:t>
      </w:r>
      <w:r w:rsidR="00633BB7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Дашевской</w:t>
      </w:r>
      <w:proofErr w:type="spellEnd"/>
      <w:r w:rsidRPr="006D5F40">
        <w:rPr>
          <w:rFonts w:cs="Times New Roman"/>
          <w:sz w:val="24"/>
          <w:szCs w:val="24"/>
        </w:rPr>
        <w:t>, В.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Воскобойникова, С.</w:t>
      </w:r>
      <w:r w:rsidR="00633BB7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Лавровой.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Среди зарубежной литературы рейтинг распределился следующим образом: Дж.</w:t>
      </w:r>
      <w:r w:rsidR="00A63668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К.</w:t>
      </w:r>
      <w:r w:rsidR="00A63668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Роулинг «Гарри Поттер», Д.</w:t>
      </w:r>
      <w:r w:rsidR="00A63668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Бойн</w:t>
      </w:r>
      <w:proofErr w:type="spellEnd"/>
      <w:r w:rsidRPr="006D5F40">
        <w:rPr>
          <w:rFonts w:cs="Times New Roman"/>
          <w:sz w:val="24"/>
          <w:szCs w:val="24"/>
        </w:rPr>
        <w:t xml:space="preserve"> «Мальчик в полосатой пижаме», Х.</w:t>
      </w:r>
      <w:r w:rsidR="00A63668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Хоссейни</w:t>
      </w:r>
      <w:proofErr w:type="spellEnd"/>
      <w:r w:rsidRPr="006D5F40">
        <w:rPr>
          <w:rFonts w:cs="Times New Roman"/>
          <w:sz w:val="24"/>
          <w:szCs w:val="24"/>
        </w:rPr>
        <w:t xml:space="preserve"> «Бегущий за ветром», М.</w:t>
      </w:r>
      <w:r w:rsidR="00A63668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Зусак</w:t>
      </w:r>
      <w:proofErr w:type="spellEnd"/>
      <w:r w:rsidRPr="006D5F40">
        <w:rPr>
          <w:rFonts w:cs="Times New Roman"/>
          <w:sz w:val="24"/>
          <w:szCs w:val="24"/>
        </w:rPr>
        <w:t xml:space="preserve"> «Книжный вор», К.</w:t>
      </w:r>
      <w:r w:rsidR="00A63668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Функе</w:t>
      </w:r>
      <w:proofErr w:type="spellEnd"/>
      <w:r w:rsidRPr="006D5F40">
        <w:rPr>
          <w:rFonts w:cs="Times New Roman"/>
          <w:sz w:val="24"/>
          <w:szCs w:val="24"/>
        </w:rPr>
        <w:t xml:space="preserve"> «Чернильное сердце», А.</w:t>
      </w:r>
      <w:r w:rsidR="00A63668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Г</w:t>
      </w:r>
      <w:r w:rsidR="00A63668" w:rsidRPr="006D5F40">
        <w:rPr>
          <w:rFonts w:cs="Times New Roman"/>
          <w:sz w:val="24"/>
          <w:szCs w:val="24"/>
        </w:rPr>
        <w:t>а</w:t>
      </w:r>
      <w:r w:rsidRPr="006D5F40">
        <w:rPr>
          <w:rFonts w:cs="Times New Roman"/>
          <w:sz w:val="24"/>
          <w:szCs w:val="24"/>
        </w:rPr>
        <w:t>вальда</w:t>
      </w:r>
      <w:proofErr w:type="spellEnd"/>
      <w:r w:rsidRPr="006D5F40">
        <w:rPr>
          <w:rFonts w:cs="Times New Roman"/>
          <w:sz w:val="24"/>
          <w:szCs w:val="24"/>
        </w:rPr>
        <w:t xml:space="preserve"> «35 кило надежды», С.</w:t>
      </w:r>
      <w:r w:rsidR="00A63668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Чбоски</w:t>
      </w:r>
      <w:proofErr w:type="spellEnd"/>
      <w:r w:rsidRPr="006D5F40">
        <w:rPr>
          <w:rFonts w:cs="Times New Roman"/>
          <w:sz w:val="24"/>
          <w:szCs w:val="24"/>
        </w:rPr>
        <w:t xml:space="preserve"> «Хорошо быть тихоней», Я.</w:t>
      </w:r>
      <w:r w:rsidR="00A63668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Мартин «Жизнь Пи».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Абсолютными поэтами-фаворитами стали</w:t>
      </w:r>
      <w:r w:rsidR="00A63668" w:rsidRPr="006D5F40">
        <w:rPr>
          <w:rFonts w:cs="Times New Roman"/>
          <w:sz w:val="24"/>
          <w:szCs w:val="24"/>
        </w:rPr>
        <w:t>:</w:t>
      </w:r>
      <w:r w:rsidRPr="006D5F40">
        <w:rPr>
          <w:rFonts w:cs="Times New Roman"/>
          <w:sz w:val="24"/>
          <w:szCs w:val="24"/>
        </w:rPr>
        <w:t xml:space="preserve"> А.</w:t>
      </w:r>
      <w:r w:rsidR="00A63668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Усачев, М.</w:t>
      </w:r>
      <w:r w:rsidR="00A63668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Яснов</w:t>
      </w:r>
      <w:proofErr w:type="spellEnd"/>
      <w:r w:rsidRPr="006D5F40">
        <w:rPr>
          <w:rFonts w:cs="Times New Roman"/>
          <w:sz w:val="24"/>
          <w:szCs w:val="24"/>
        </w:rPr>
        <w:t>, М.</w:t>
      </w:r>
      <w:r w:rsidR="00A63668" w:rsidRPr="006D5F40">
        <w:rPr>
          <w:rFonts w:cs="Times New Roman"/>
          <w:sz w:val="24"/>
          <w:szCs w:val="24"/>
        </w:rPr>
        <w:t> </w:t>
      </w:r>
      <w:proofErr w:type="spellStart"/>
      <w:r w:rsidRPr="006D5F40">
        <w:rPr>
          <w:rFonts w:cs="Times New Roman"/>
          <w:sz w:val="24"/>
          <w:szCs w:val="24"/>
        </w:rPr>
        <w:t>Рупасова</w:t>
      </w:r>
      <w:proofErr w:type="spellEnd"/>
      <w:r w:rsidRPr="006D5F40">
        <w:rPr>
          <w:rFonts w:cs="Times New Roman"/>
          <w:sz w:val="24"/>
          <w:szCs w:val="24"/>
        </w:rPr>
        <w:t>, М.</w:t>
      </w:r>
      <w:r w:rsidR="00A63668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Векслер и Ю.</w:t>
      </w:r>
      <w:r w:rsidR="00A63668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Симбирская.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Последний вопрос предлагал продолжить фразу: «Чаще всего я читаю, потому что…». Анализ полученных результатов показывает самую широкую мотивацию к чтению. Несомненно, накладывает отпечаток род деятельности, требующий постоянного чтения, и</w:t>
      </w:r>
      <w:r w:rsidR="00BB4D47" w:rsidRPr="006D5F40">
        <w:rPr>
          <w:rFonts w:cs="Times New Roman"/>
          <w:sz w:val="24"/>
          <w:szCs w:val="24"/>
        </w:rPr>
        <w:t>,</w:t>
      </w:r>
      <w:r w:rsidRPr="006D5F40">
        <w:rPr>
          <w:rFonts w:cs="Times New Roman"/>
          <w:sz w:val="24"/>
          <w:szCs w:val="24"/>
        </w:rPr>
        <w:t xml:space="preserve"> как видно из ответов, не всем учителям </w:t>
      </w:r>
      <w:r w:rsidR="00BB4D47" w:rsidRPr="006D5F40">
        <w:rPr>
          <w:rFonts w:cs="Times New Roman"/>
          <w:sz w:val="24"/>
          <w:szCs w:val="24"/>
        </w:rPr>
        <w:t xml:space="preserve">это </w:t>
      </w:r>
      <w:r w:rsidRPr="006D5F40">
        <w:rPr>
          <w:rFonts w:cs="Times New Roman"/>
          <w:sz w:val="24"/>
          <w:szCs w:val="24"/>
        </w:rPr>
        <w:t>приносит удовольствие: «Обязывает профессия», «Для меня это работа», «Я вынужден это делать», «Нужно для подготовки к урокам», «Необходима дополнительная информация по предмету».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 xml:space="preserve">Для </w:t>
      </w:r>
      <w:r w:rsidR="00BB4D47" w:rsidRPr="006D5F40">
        <w:rPr>
          <w:rFonts w:cs="Times New Roman"/>
          <w:sz w:val="24"/>
          <w:szCs w:val="24"/>
        </w:rPr>
        <w:t>само</w:t>
      </w:r>
      <w:r w:rsidRPr="006D5F40">
        <w:rPr>
          <w:rFonts w:cs="Times New Roman"/>
          <w:sz w:val="24"/>
          <w:szCs w:val="24"/>
        </w:rPr>
        <w:t>развития и работы читает 243 учителя (14,4 %), для получения положительных эмоций, для души и отдых</w:t>
      </w:r>
      <w:r w:rsidR="003668A0" w:rsidRPr="006D5F40">
        <w:rPr>
          <w:rFonts w:cs="Times New Roman"/>
          <w:sz w:val="24"/>
          <w:szCs w:val="24"/>
        </w:rPr>
        <w:t>а читают большинство педагогов —</w:t>
      </w:r>
      <w:r w:rsidRPr="006D5F40">
        <w:rPr>
          <w:rFonts w:cs="Times New Roman"/>
          <w:sz w:val="24"/>
          <w:szCs w:val="24"/>
        </w:rPr>
        <w:t xml:space="preserve"> 1110 человек (76,4 %).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Самые популярные варианты распределились следующим образом:</w:t>
      </w:r>
    </w:p>
    <w:p w:rsidR="00FC4CFB" w:rsidRPr="006D5F40" w:rsidRDefault="00BB4D47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и</w:t>
      </w:r>
      <w:r w:rsidR="00FC4CFB" w:rsidRPr="006D5F40">
        <w:rPr>
          <w:rFonts w:cs="Times New Roman"/>
          <w:sz w:val="24"/>
          <w:szCs w:val="24"/>
        </w:rPr>
        <w:t>нтересно, нравится, доставляет</w:t>
      </w:r>
      <w:r w:rsidR="003668A0" w:rsidRPr="006D5F40">
        <w:rPr>
          <w:rFonts w:cs="Times New Roman"/>
          <w:sz w:val="24"/>
          <w:szCs w:val="24"/>
        </w:rPr>
        <w:t xml:space="preserve"> радость —</w:t>
      </w:r>
      <w:r w:rsidRPr="006D5F40">
        <w:rPr>
          <w:rFonts w:cs="Times New Roman"/>
          <w:sz w:val="24"/>
          <w:szCs w:val="24"/>
        </w:rPr>
        <w:t xml:space="preserve"> 401 человек (26,8 %);</w:t>
      </w:r>
    </w:p>
    <w:p w:rsidR="00FC4CFB" w:rsidRPr="006D5F40" w:rsidRDefault="00BB4D47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ч</w:t>
      </w:r>
      <w:r w:rsidR="00FC4CFB" w:rsidRPr="006D5F40">
        <w:rPr>
          <w:rFonts w:cs="Times New Roman"/>
          <w:sz w:val="24"/>
          <w:szCs w:val="24"/>
        </w:rPr>
        <w:t xml:space="preserve">итаю для души, отдыхаю морально, чтение меня успокаивает, снижает стресс, </w:t>
      </w:r>
      <w:r w:rsidRPr="006D5F40">
        <w:rPr>
          <w:rFonts w:cs="Times New Roman"/>
          <w:sz w:val="24"/>
          <w:szCs w:val="24"/>
        </w:rPr>
        <w:t>отвлекает</w:t>
      </w:r>
      <w:r w:rsidR="003668A0" w:rsidRPr="006D5F40">
        <w:rPr>
          <w:rFonts w:cs="Times New Roman"/>
          <w:sz w:val="24"/>
          <w:szCs w:val="24"/>
        </w:rPr>
        <w:t xml:space="preserve"> от работы —</w:t>
      </w:r>
      <w:r w:rsidR="00FC4CFB" w:rsidRPr="006D5F40">
        <w:rPr>
          <w:rFonts w:cs="Times New Roman"/>
          <w:sz w:val="24"/>
          <w:szCs w:val="24"/>
        </w:rPr>
        <w:t xml:space="preserve"> 215 человек (14,4 %)</w:t>
      </w:r>
      <w:r w:rsidRPr="006D5F40">
        <w:rPr>
          <w:rFonts w:cs="Times New Roman"/>
          <w:sz w:val="24"/>
          <w:szCs w:val="24"/>
        </w:rPr>
        <w:t>;</w:t>
      </w:r>
    </w:p>
    <w:p w:rsidR="00FC4CFB" w:rsidRPr="006D5F40" w:rsidRDefault="00BB4D47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л</w:t>
      </w:r>
      <w:r w:rsidR="00FC4CFB" w:rsidRPr="006D5F40">
        <w:rPr>
          <w:rFonts w:cs="Times New Roman"/>
          <w:sz w:val="24"/>
          <w:szCs w:val="24"/>
        </w:rPr>
        <w:t>юблю читать, наслаждаюсь литературным языком</w:t>
      </w:r>
      <w:r w:rsidR="003668A0" w:rsidRPr="006D5F40">
        <w:rPr>
          <w:rFonts w:cs="Times New Roman"/>
          <w:sz w:val="24"/>
          <w:szCs w:val="24"/>
        </w:rPr>
        <w:t> —</w:t>
      </w:r>
      <w:r w:rsidR="00FC4CFB" w:rsidRPr="006D5F40">
        <w:rPr>
          <w:rFonts w:cs="Times New Roman"/>
          <w:sz w:val="24"/>
          <w:szCs w:val="24"/>
        </w:rPr>
        <w:t xml:space="preserve"> 190 человек (12,7 %)</w:t>
      </w:r>
      <w:r w:rsidRPr="006D5F40">
        <w:rPr>
          <w:rFonts w:cs="Times New Roman"/>
          <w:sz w:val="24"/>
          <w:szCs w:val="24"/>
        </w:rPr>
        <w:t>;</w:t>
      </w:r>
    </w:p>
    <w:p w:rsidR="00FC4CFB" w:rsidRPr="006D5F40" w:rsidRDefault="00BB4D47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ч</w:t>
      </w:r>
      <w:r w:rsidR="00FC4CFB" w:rsidRPr="006D5F40">
        <w:rPr>
          <w:rFonts w:cs="Times New Roman"/>
          <w:sz w:val="24"/>
          <w:szCs w:val="24"/>
        </w:rPr>
        <w:t>тение расширяет кругозор</w:t>
      </w:r>
      <w:r w:rsidRPr="006D5F40">
        <w:rPr>
          <w:rFonts w:cs="Times New Roman"/>
          <w:sz w:val="24"/>
          <w:szCs w:val="24"/>
        </w:rPr>
        <w:t xml:space="preserve"> </w:t>
      </w:r>
      <w:r w:rsidR="00FC4CFB" w:rsidRPr="006D5F40">
        <w:rPr>
          <w:rFonts w:cs="Times New Roman"/>
          <w:sz w:val="24"/>
          <w:szCs w:val="24"/>
        </w:rPr>
        <w:t>и эрудицию, учит мыслить, дает новые знания, помогает развиваться и самосовершенствоват</w:t>
      </w:r>
      <w:r w:rsidR="008027AE" w:rsidRPr="006D5F40">
        <w:rPr>
          <w:rFonts w:cs="Times New Roman"/>
          <w:sz w:val="24"/>
          <w:szCs w:val="24"/>
        </w:rPr>
        <w:t xml:space="preserve">ься, пополняет словарный запас — </w:t>
      </w:r>
      <w:r w:rsidR="00FC4CFB" w:rsidRPr="006D5F40">
        <w:rPr>
          <w:rFonts w:cs="Times New Roman"/>
          <w:sz w:val="24"/>
          <w:szCs w:val="24"/>
        </w:rPr>
        <w:t>181 человек (12,1 %)</w:t>
      </w:r>
      <w:r w:rsidRPr="006D5F40">
        <w:rPr>
          <w:rFonts w:cs="Times New Roman"/>
          <w:sz w:val="24"/>
          <w:szCs w:val="24"/>
        </w:rPr>
        <w:t>;</w:t>
      </w:r>
    </w:p>
    <w:p w:rsidR="00FC4CFB" w:rsidRPr="006D5F40" w:rsidRDefault="00BB4D47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н</w:t>
      </w:r>
      <w:r w:rsidR="00FC4CFB" w:rsidRPr="006D5F40">
        <w:rPr>
          <w:rFonts w:cs="Times New Roman"/>
          <w:sz w:val="24"/>
          <w:szCs w:val="24"/>
        </w:rPr>
        <w:t>е могу не читать, испытываю потребность, не представляю своей жизни без кн</w:t>
      </w:r>
      <w:r w:rsidR="008027AE" w:rsidRPr="006D5F40">
        <w:rPr>
          <w:rFonts w:cs="Times New Roman"/>
          <w:sz w:val="24"/>
          <w:szCs w:val="24"/>
        </w:rPr>
        <w:t>иги, привык к чтению с детства —</w:t>
      </w:r>
      <w:r w:rsidR="00FC4CFB" w:rsidRPr="006D5F40">
        <w:rPr>
          <w:rFonts w:cs="Times New Roman"/>
          <w:sz w:val="24"/>
          <w:szCs w:val="24"/>
        </w:rPr>
        <w:t xml:space="preserve"> 96 человек (6,4 %)</w:t>
      </w:r>
      <w:r w:rsidRPr="006D5F40">
        <w:rPr>
          <w:rFonts w:cs="Times New Roman"/>
          <w:sz w:val="24"/>
          <w:szCs w:val="24"/>
        </w:rPr>
        <w:t>;</w:t>
      </w:r>
    </w:p>
    <w:p w:rsidR="00FC4CFB" w:rsidRPr="006D5F40" w:rsidRDefault="00BB4D47" w:rsidP="006D5F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у</w:t>
      </w:r>
      <w:r w:rsidR="00FC4CFB" w:rsidRPr="006D5F40">
        <w:rPr>
          <w:rFonts w:cs="Times New Roman"/>
          <w:sz w:val="24"/>
          <w:szCs w:val="24"/>
        </w:rPr>
        <w:t xml:space="preserve">хожу от реальности и отвлекаюсь от повседневных проблем, узнаю другую жизнь, развивает память и воображение, </w:t>
      </w:r>
      <w:r w:rsidR="008027AE" w:rsidRPr="006D5F40">
        <w:rPr>
          <w:rFonts w:cs="Times New Roman"/>
          <w:sz w:val="24"/>
          <w:szCs w:val="24"/>
        </w:rPr>
        <w:t>н</w:t>
      </w:r>
      <w:r w:rsidR="00FC4CFB" w:rsidRPr="006D5F40">
        <w:rPr>
          <w:rFonts w:cs="Times New Roman"/>
          <w:sz w:val="24"/>
          <w:szCs w:val="24"/>
        </w:rPr>
        <w:t>ахожу от</w:t>
      </w:r>
      <w:r w:rsidR="008027AE" w:rsidRPr="006D5F40">
        <w:rPr>
          <w:rFonts w:cs="Times New Roman"/>
          <w:sz w:val="24"/>
          <w:szCs w:val="24"/>
        </w:rPr>
        <w:t>веты на волнующие меня вопросы —</w:t>
      </w:r>
      <w:r w:rsidR="00FC4CFB" w:rsidRPr="006D5F40">
        <w:rPr>
          <w:rFonts w:cs="Times New Roman"/>
          <w:sz w:val="24"/>
          <w:szCs w:val="24"/>
        </w:rPr>
        <w:t xml:space="preserve"> 42 человека (2,8 %)</w:t>
      </w:r>
      <w:r w:rsidRPr="006D5F40">
        <w:rPr>
          <w:rFonts w:cs="Times New Roman"/>
          <w:sz w:val="24"/>
          <w:szCs w:val="24"/>
        </w:rPr>
        <w:t>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lastRenderedPageBreak/>
        <w:t>Но были и такие ответы: «Бессонница», «Потребность читать перед сном», «Заполняю свободное время»</w:t>
      </w:r>
      <w:r w:rsidR="008027AE" w:rsidRPr="006D5F40">
        <w:rPr>
          <w:rFonts w:cs="Times New Roman"/>
          <w:sz w:val="24"/>
          <w:szCs w:val="24"/>
        </w:rPr>
        <w:t>, «Для меня это важно», «Книга —</w:t>
      </w:r>
      <w:r w:rsidRPr="006D5F40">
        <w:rPr>
          <w:rFonts w:cs="Times New Roman"/>
          <w:sz w:val="24"/>
          <w:szCs w:val="24"/>
        </w:rPr>
        <w:t xml:space="preserve"> пища для ума», «Литература учит чувствовать красоту окружающего мира», «Черпаю силы», «Это модно», «Книги позволяют учиться на чужих ошибках», «Путешествую с помощью книг», «Чтобы не поглупеть», «Читая, заполняешь свой мозг информацией, а не мусо</w:t>
      </w:r>
      <w:r w:rsidR="00BB4D47" w:rsidRPr="006D5F40">
        <w:rPr>
          <w:rFonts w:cs="Times New Roman"/>
          <w:sz w:val="24"/>
          <w:szCs w:val="24"/>
        </w:rPr>
        <w:t xml:space="preserve">ром из </w:t>
      </w:r>
      <w:proofErr w:type="spellStart"/>
      <w:r w:rsidR="00BB4D47" w:rsidRPr="006D5F40">
        <w:rPr>
          <w:rFonts w:cs="Times New Roman"/>
          <w:sz w:val="24"/>
          <w:szCs w:val="24"/>
        </w:rPr>
        <w:t>соцсети</w:t>
      </w:r>
      <w:proofErr w:type="spellEnd"/>
      <w:r w:rsidR="00BB4D47" w:rsidRPr="006D5F40">
        <w:rPr>
          <w:rFonts w:cs="Times New Roman"/>
          <w:sz w:val="24"/>
          <w:szCs w:val="24"/>
        </w:rPr>
        <w:t>», «Без чтения не</w:t>
      </w:r>
      <w:r w:rsidRPr="006D5F40">
        <w:rPr>
          <w:rFonts w:cs="Times New Roman"/>
          <w:sz w:val="24"/>
          <w:szCs w:val="24"/>
        </w:rPr>
        <w:t>интересно жить», «</w:t>
      </w:r>
      <w:r w:rsidR="00BB4D47" w:rsidRPr="006D5F40">
        <w:rPr>
          <w:rFonts w:cs="Times New Roman"/>
          <w:sz w:val="24"/>
          <w:szCs w:val="24"/>
        </w:rPr>
        <w:t>С</w:t>
      </w:r>
      <w:r w:rsidRPr="006D5F40">
        <w:rPr>
          <w:rFonts w:cs="Times New Roman"/>
          <w:sz w:val="24"/>
          <w:szCs w:val="24"/>
        </w:rPr>
        <w:t>лежу за литературным процессом</w:t>
      </w:r>
      <w:r w:rsidR="00BB4D47" w:rsidRPr="006D5F40">
        <w:rPr>
          <w:rFonts w:cs="Times New Roman"/>
          <w:sz w:val="24"/>
          <w:szCs w:val="24"/>
        </w:rPr>
        <w:t>,</w:t>
      </w:r>
      <w:r w:rsidRPr="006D5F40">
        <w:rPr>
          <w:rFonts w:cs="Times New Roman"/>
          <w:sz w:val="24"/>
          <w:szCs w:val="24"/>
        </w:rPr>
        <w:t xml:space="preserve"> творчеством поэтов и писателей».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</w:rPr>
        <w:t>49 опрошенных (3,3 %) указали, что на чтение художественной литературы у них не хватает времени или нет желания, 88 респондентов (5,9</w:t>
      </w:r>
      <w:r w:rsidR="00A157C0" w:rsidRPr="006D5F40">
        <w:rPr>
          <w:rFonts w:cs="Times New Roman"/>
          <w:sz w:val="24"/>
          <w:szCs w:val="24"/>
        </w:rPr>
        <w:t> </w:t>
      </w:r>
      <w:r w:rsidRPr="006D5F40">
        <w:rPr>
          <w:rFonts w:cs="Times New Roman"/>
          <w:sz w:val="24"/>
          <w:szCs w:val="24"/>
        </w:rPr>
        <w:t>%) на вопрос не ответили.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cs="Times New Roman"/>
          <w:sz w:val="24"/>
          <w:szCs w:val="24"/>
          <w:lang w:eastAsia="ru-RU"/>
        </w:rPr>
        <w:t xml:space="preserve">Проведенное исследование показало, что интерес педагогического сообщества Брянской области к книге и чтению продолжает оставаться актуальным. </w:t>
      </w:r>
      <w:r w:rsidRPr="006D5F40">
        <w:rPr>
          <w:rFonts w:eastAsia="Calibri" w:cs="Times New Roman"/>
          <w:sz w:val="24"/>
          <w:szCs w:val="24"/>
        </w:rPr>
        <w:t xml:space="preserve">В деятельности учителя чтение играет особую роль, так как именно </w:t>
      </w:r>
      <w:r w:rsidR="00A157C0" w:rsidRPr="006D5F40">
        <w:rPr>
          <w:rFonts w:eastAsia="Calibri" w:cs="Times New Roman"/>
          <w:sz w:val="24"/>
          <w:szCs w:val="24"/>
        </w:rPr>
        <w:t>оно</w:t>
      </w:r>
      <w:r w:rsidRPr="006D5F40">
        <w:rPr>
          <w:rFonts w:eastAsia="Calibri" w:cs="Times New Roman"/>
          <w:sz w:val="24"/>
          <w:szCs w:val="24"/>
        </w:rPr>
        <w:t xml:space="preserve"> обеспечивает усвоение новых знаний, необходимых для реализации познавательных целей обучения, совершенствования профессиональных умений преподавателя, во многом предопределяет становление личности педагога, формирование его взглядов и убеждений.</w:t>
      </w:r>
    </w:p>
    <w:p w:rsidR="00A157C0" w:rsidRPr="006D5F40" w:rsidRDefault="00FC4CFB" w:rsidP="006D5F40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6D5F40">
        <w:rPr>
          <w:rFonts w:cs="Times New Roman"/>
          <w:sz w:val="24"/>
          <w:szCs w:val="24"/>
          <w:lang w:eastAsia="ru-RU"/>
        </w:rPr>
        <w:t>Учителя, как и все, читают разнообразную литературу в зависимости от своих личных предпочтений. Книги читают и перечитывают, рекомендуют коллегам, ученикам. Характер читательских предпочтений стал разнообразнее и взыскательнее. Педагоги любят читать разную литературу, но</w:t>
      </w:r>
      <w:r w:rsidR="00A157C0" w:rsidRPr="006D5F40">
        <w:rPr>
          <w:rFonts w:cs="Times New Roman"/>
          <w:sz w:val="24"/>
          <w:szCs w:val="24"/>
          <w:lang w:eastAsia="ru-RU"/>
        </w:rPr>
        <w:t xml:space="preserve"> </w:t>
      </w:r>
      <w:r w:rsidRPr="006D5F40">
        <w:rPr>
          <w:rFonts w:cs="Times New Roman"/>
          <w:sz w:val="24"/>
          <w:szCs w:val="24"/>
          <w:lang w:eastAsia="ru-RU"/>
        </w:rPr>
        <w:t>в отсутстви</w:t>
      </w:r>
      <w:r w:rsidR="00A157C0" w:rsidRPr="006D5F40">
        <w:rPr>
          <w:rFonts w:cs="Times New Roman"/>
          <w:sz w:val="24"/>
          <w:szCs w:val="24"/>
          <w:lang w:eastAsia="ru-RU"/>
        </w:rPr>
        <w:t>е</w:t>
      </w:r>
      <w:r w:rsidRPr="006D5F40">
        <w:rPr>
          <w:rFonts w:cs="Times New Roman"/>
          <w:sz w:val="24"/>
          <w:szCs w:val="24"/>
          <w:lang w:eastAsia="ru-RU"/>
        </w:rPr>
        <w:t xml:space="preserve"> времени, и с учетом</w:t>
      </w:r>
      <w:r w:rsidR="00A157C0" w:rsidRPr="006D5F40">
        <w:rPr>
          <w:rFonts w:cs="Times New Roman"/>
          <w:sz w:val="24"/>
          <w:szCs w:val="24"/>
          <w:lang w:eastAsia="ru-RU"/>
        </w:rPr>
        <w:t xml:space="preserve"> профессиональной деятельности </w:t>
      </w:r>
      <w:r w:rsidRPr="006D5F40">
        <w:rPr>
          <w:rFonts w:cs="Times New Roman"/>
          <w:sz w:val="24"/>
          <w:szCs w:val="24"/>
          <w:lang w:eastAsia="ru-RU"/>
        </w:rPr>
        <w:t xml:space="preserve">часто </w:t>
      </w:r>
      <w:r w:rsidR="00A157C0" w:rsidRPr="006D5F40">
        <w:rPr>
          <w:rFonts w:cs="Times New Roman"/>
          <w:sz w:val="24"/>
          <w:szCs w:val="24"/>
          <w:lang w:eastAsia="ru-RU"/>
        </w:rPr>
        <w:t>предпочитают</w:t>
      </w:r>
      <w:r w:rsidRPr="006D5F40">
        <w:rPr>
          <w:rFonts w:cs="Times New Roman"/>
          <w:sz w:val="24"/>
          <w:szCs w:val="24"/>
          <w:lang w:eastAsia="ru-RU"/>
        </w:rPr>
        <w:t xml:space="preserve"> литератур</w:t>
      </w:r>
      <w:r w:rsidR="00A157C0" w:rsidRPr="006D5F40">
        <w:rPr>
          <w:rFonts w:cs="Times New Roman"/>
          <w:sz w:val="24"/>
          <w:szCs w:val="24"/>
          <w:lang w:eastAsia="ru-RU"/>
        </w:rPr>
        <w:t>у</w:t>
      </w:r>
      <w:r w:rsidRPr="006D5F40">
        <w:rPr>
          <w:rFonts w:cs="Times New Roman"/>
          <w:sz w:val="24"/>
          <w:szCs w:val="24"/>
          <w:lang w:eastAsia="ru-RU"/>
        </w:rPr>
        <w:t>, направленн</w:t>
      </w:r>
      <w:r w:rsidR="00A157C0" w:rsidRPr="006D5F40">
        <w:rPr>
          <w:rFonts w:cs="Times New Roman"/>
          <w:sz w:val="24"/>
          <w:szCs w:val="24"/>
          <w:lang w:eastAsia="ru-RU"/>
        </w:rPr>
        <w:t>ую</w:t>
      </w:r>
      <w:r w:rsidRPr="006D5F40">
        <w:rPr>
          <w:rFonts w:cs="Times New Roman"/>
          <w:sz w:val="24"/>
          <w:szCs w:val="24"/>
          <w:lang w:eastAsia="ru-RU"/>
        </w:rPr>
        <w:t xml:space="preserve"> на помощь в учебном процессе. Многие обращаются к классической или современной литературе для развития </w:t>
      </w:r>
      <w:r w:rsidR="00A157C0" w:rsidRPr="006D5F40">
        <w:rPr>
          <w:rFonts w:cs="Times New Roman"/>
          <w:sz w:val="24"/>
          <w:szCs w:val="24"/>
          <w:lang w:eastAsia="ru-RU"/>
        </w:rPr>
        <w:t xml:space="preserve">литературного вкуса </w:t>
      </w:r>
      <w:r w:rsidRPr="006D5F40">
        <w:rPr>
          <w:rFonts w:cs="Times New Roman"/>
          <w:sz w:val="24"/>
          <w:szCs w:val="24"/>
          <w:lang w:eastAsia="ru-RU"/>
        </w:rPr>
        <w:t>своих воспитанников, обучения их языку</w:t>
      </w:r>
      <w:r w:rsidR="00A157C0" w:rsidRPr="006D5F40">
        <w:rPr>
          <w:rFonts w:cs="Times New Roman"/>
          <w:sz w:val="24"/>
          <w:szCs w:val="24"/>
          <w:lang w:eastAsia="ru-RU"/>
        </w:rPr>
        <w:t>.</w:t>
      </w:r>
      <w:r w:rsidRPr="006D5F40">
        <w:rPr>
          <w:rFonts w:cs="Times New Roman"/>
          <w:sz w:val="24"/>
          <w:szCs w:val="24"/>
          <w:lang w:eastAsia="ru-RU"/>
        </w:rPr>
        <w:t xml:space="preserve"> Некоторые </w:t>
      </w:r>
      <w:r w:rsidR="00A157C0" w:rsidRPr="006D5F40">
        <w:rPr>
          <w:rFonts w:cs="Times New Roman"/>
          <w:sz w:val="24"/>
          <w:szCs w:val="24"/>
          <w:lang w:eastAsia="ru-RU"/>
        </w:rPr>
        <w:t>учителя популяризируют творчество земляков среди учащихся.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 xml:space="preserve">Педагог как профессиональный читатель должен обладать устойчивой потребностью в постоянном чтении, читательской эрудицией, теоретико-литературными, книговедческими и библиографическими знаниями, умением правильно, бегло, осознанно и выразительно читать тексты разных жанров, умениями оценки и интерпретирования произведений, креативными и речевыми умениями. При этом наборе качеств профессионального читателя речевые умения в содержании </w:t>
      </w:r>
      <w:r w:rsidR="008027AE" w:rsidRPr="006D5F40">
        <w:rPr>
          <w:rFonts w:eastAsia="Calibri" w:cs="Times New Roman"/>
          <w:sz w:val="24"/>
          <w:szCs w:val="24"/>
        </w:rPr>
        <w:t>читательской культуры педагога — носителя речевой профессии —</w:t>
      </w:r>
      <w:r w:rsidRPr="006D5F40">
        <w:rPr>
          <w:rFonts w:eastAsia="Calibri" w:cs="Times New Roman"/>
          <w:sz w:val="24"/>
          <w:szCs w:val="24"/>
        </w:rPr>
        <w:t xml:space="preserve"> становятся основополагающими. Всему, что умеешь сам, научи своего ученика с помощью убедительной речи. Таково профессиональное кредо педагога.</w:t>
      </w:r>
    </w:p>
    <w:p w:rsidR="00FC4CFB" w:rsidRPr="006D5F40" w:rsidRDefault="00FC4CFB" w:rsidP="006D5F4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D5F40">
        <w:rPr>
          <w:rFonts w:eastAsia="Calibri" w:cs="Times New Roman"/>
          <w:sz w:val="24"/>
          <w:szCs w:val="24"/>
        </w:rPr>
        <w:t>Проведенная исследовательская работа помогла не только выявить информационные потребности педагогического сообщества Брянской области, проанализировать круг читательских предпочтений учителей</w:t>
      </w:r>
      <w:r w:rsidR="00A157C0" w:rsidRPr="006D5F40">
        <w:rPr>
          <w:rFonts w:eastAsia="Calibri" w:cs="Times New Roman"/>
          <w:sz w:val="24"/>
          <w:szCs w:val="24"/>
        </w:rPr>
        <w:t>, но</w:t>
      </w:r>
      <w:r w:rsidRPr="006D5F40">
        <w:rPr>
          <w:rFonts w:eastAsia="Calibri" w:cs="Times New Roman"/>
          <w:sz w:val="24"/>
          <w:szCs w:val="24"/>
        </w:rPr>
        <w:t xml:space="preserve"> и составить читательский портрет современного педагога.</w:t>
      </w:r>
    </w:p>
    <w:p w:rsidR="00973017" w:rsidRPr="006D5F40" w:rsidRDefault="008027AE" w:rsidP="006D5F40">
      <w:pPr>
        <w:spacing w:after="0" w:line="240" w:lineRule="auto"/>
        <w:ind w:firstLine="709"/>
        <w:jc w:val="both"/>
        <w:rPr>
          <w:sz w:val="24"/>
          <w:szCs w:val="24"/>
        </w:rPr>
      </w:pPr>
      <w:r w:rsidRPr="006D5F40">
        <w:rPr>
          <w:rFonts w:cs="Times New Roman"/>
          <w:sz w:val="24"/>
          <w:szCs w:val="24"/>
        </w:rPr>
        <w:t>Сегодня библиотеки —</w:t>
      </w:r>
      <w:r w:rsidR="00FC4CFB" w:rsidRPr="006D5F40">
        <w:rPr>
          <w:rFonts w:cs="Times New Roman"/>
          <w:sz w:val="24"/>
          <w:szCs w:val="24"/>
        </w:rPr>
        <w:t xml:space="preserve"> активные участники педагогического процесса, т.к. </w:t>
      </w:r>
      <w:r w:rsidR="00A157C0" w:rsidRPr="006D5F40">
        <w:rPr>
          <w:rFonts w:cs="Times New Roman"/>
          <w:sz w:val="24"/>
          <w:szCs w:val="24"/>
        </w:rPr>
        <w:t xml:space="preserve">их </w:t>
      </w:r>
      <w:r w:rsidR="00FC4CFB" w:rsidRPr="006D5F40">
        <w:rPr>
          <w:rFonts w:cs="Times New Roman"/>
          <w:sz w:val="24"/>
          <w:szCs w:val="24"/>
        </w:rPr>
        <w:t>работа направлена на воспитание, образование, развитие личности читателя специфическими средствами и методами, под воздействием определённых факторов, важнейшими из которых являются книга и библиотекарь как педа</w:t>
      </w:r>
      <w:r w:rsidRPr="006D5F40">
        <w:rPr>
          <w:rFonts w:cs="Times New Roman"/>
          <w:sz w:val="24"/>
          <w:szCs w:val="24"/>
        </w:rPr>
        <w:t>гог. Совместное взаимодействие —</w:t>
      </w:r>
      <w:r w:rsidR="00FC4CFB" w:rsidRPr="006D5F40">
        <w:rPr>
          <w:rFonts w:cs="Times New Roman"/>
          <w:sz w:val="24"/>
          <w:szCs w:val="24"/>
        </w:rPr>
        <w:t xml:space="preserve"> учит</w:t>
      </w:r>
      <w:r w:rsidRPr="006D5F40">
        <w:rPr>
          <w:rFonts w:cs="Times New Roman"/>
          <w:sz w:val="24"/>
          <w:szCs w:val="24"/>
        </w:rPr>
        <w:t>ель-ребенок-библиотека-родитель —</w:t>
      </w:r>
      <w:r w:rsidR="00FC4CFB" w:rsidRPr="006D5F40">
        <w:rPr>
          <w:rFonts w:cs="Times New Roman"/>
          <w:sz w:val="24"/>
          <w:szCs w:val="24"/>
        </w:rPr>
        <w:t xml:space="preserve"> дает решение сложных педагогических задач. Умный, хороший учитель, заинтересованный в образовании и воспитании детей, непременно приведет ребят в библиотеку, а за ними </w:t>
      </w:r>
      <w:r w:rsidR="00A157C0" w:rsidRPr="006D5F40">
        <w:rPr>
          <w:rFonts w:cs="Times New Roman"/>
          <w:sz w:val="24"/>
          <w:szCs w:val="24"/>
        </w:rPr>
        <w:t>пр</w:t>
      </w:r>
      <w:r w:rsidR="00FC4CFB" w:rsidRPr="006D5F40">
        <w:rPr>
          <w:rFonts w:cs="Times New Roman"/>
          <w:sz w:val="24"/>
          <w:szCs w:val="24"/>
        </w:rPr>
        <w:t>идут и их родители.</w:t>
      </w:r>
    </w:p>
    <w:sectPr w:rsidR="00973017" w:rsidRPr="006D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B09"/>
    <w:multiLevelType w:val="hybridMultilevel"/>
    <w:tmpl w:val="0A327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B95ABF"/>
    <w:multiLevelType w:val="hybridMultilevel"/>
    <w:tmpl w:val="3A147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BE784B"/>
    <w:multiLevelType w:val="hybridMultilevel"/>
    <w:tmpl w:val="4A483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7E3035"/>
    <w:multiLevelType w:val="hybridMultilevel"/>
    <w:tmpl w:val="8FF4E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FB"/>
    <w:rsid w:val="00011D50"/>
    <w:rsid w:val="00024D11"/>
    <w:rsid w:val="000777BB"/>
    <w:rsid w:val="000A4B4E"/>
    <w:rsid w:val="000C1CBC"/>
    <w:rsid w:val="002C569F"/>
    <w:rsid w:val="00325873"/>
    <w:rsid w:val="003447B0"/>
    <w:rsid w:val="003668A0"/>
    <w:rsid w:val="004F7B10"/>
    <w:rsid w:val="0053384F"/>
    <w:rsid w:val="00565367"/>
    <w:rsid w:val="00602FF7"/>
    <w:rsid w:val="00633BB7"/>
    <w:rsid w:val="0067100F"/>
    <w:rsid w:val="00695265"/>
    <w:rsid w:val="006D5F40"/>
    <w:rsid w:val="00760DE6"/>
    <w:rsid w:val="007D0A75"/>
    <w:rsid w:val="008027AE"/>
    <w:rsid w:val="008963C6"/>
    <w:rsid w:val="009131CE"/>
    <w:rsid w:val="0091371F"/>
    <w:rsid w:val="00954B45"/>
    <w:rsid w:val="00973017"/>
    <w:rsid w:val="00A157C0"/>
    <w:rsid w:val="00A23C23"/>
    <w:rsid w:val="00A63668"/>
    <w:rsid w:val="00A95445"/>
    <w:rsid w:val="00AA4717"/>
    <w:rsid w:val="00BB4D47"/>
    <w:rsid w:val="00C6330B"/>
    <w:rsid w:val="00DF74C2"/>
    <w:rsid w:val="00F05FCD"/>
    <w:rsid w:val="00F94ED2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D951"/>
  <w15:docId w15:val="{E39042E9-A381-49BB-A6F2-087E91DC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F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C4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23-4DC6-87EC-3B7195F8D8F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23-4DC6-87EC-3B7195F8D8F0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23-4DC6-87EC-3B7195F8D8F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 35 лет – 406 человек</c:v>
                </c:pt>
                <c:pt idx="1">
                  <c:v>от 35 до 55 лет – 911 человек</c:v>
                </c:pt>
                <c:pt idx="2">
                  <c:v>55 лет и старше – 179 человек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0.27100000000000002</c:v>
                </c:pt>
                <c:pt idx="1">
                  <c:v>0.60899999999999999</c:v>
                </c:pt>
                <c:pt idx="2" formatCode="0%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23-4DC6-87EC-3B7195F8D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Периодичность чтения: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каждый день - 842 человека</c:v>
                </c:pt>
                <c:pt idx="1">
                  <c:v>1-2 раза в неделю - 476 человека</c:v>
                </c:pt>
                <c:pt idx="2">
                  <c:v>1 раз в две недели - 70 человек</c:v>
                </c:pt>
                <c:pt idx="3">
                  <c:v>2-3 раза в месяц - 31 человек</c:v>
                </c:pt>
                <c:pt idx="4">
                  <c:v>свой вариант («Читаю в отпуске»; «Читаю в выходные»; «Читаю перед сном»; «В любую свободную минуту»; «По мере необходимости» и пр.) или не ответили - 77 человек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0.56299999999999994</c:v>
                </c:pt>
                <c:pt idx="1">
                  <c:v>0.318</c:v>
                </c:pt>
                <c:pt idx="2">
                  <c:v>4.7E-2</c:v>
                </c:pt>
                <c:pt idx="3">
                  <c:v>2.1000000000000001E-2</c:v>
                </c:pt>
                <c:pt idx="4">
                  <c:v>5.0999999999999997E-2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C4-454A-99AD-D774C36EDB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layout>
        <c:manualLayout>
          <c:xMode val="edge"/>
          <c:yMode val="edge"/>
          <c:x val="0.64743589743589747"/>
          <c:y val="8.7751471346033422E-2"/>
          <c:w val="0.33974358974358976"/>
          <c:h val="0.8034686867176502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«Книги каких жанров вы читаете / слушаете?»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«Книги каких жанров Вы читаете / слушаете?»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классика литературы</c:v>
                </c:pt>
                <c:pt idx="1">
                  <c:v>современная русская проза</c:v>
                </c:pt>
                <c:pt idx="2">
                  <c:v>историческая литература</c:v>
                </c:pt>
                <c:pt idx="3">
                  <c:v>детективы </c:v>
                </c:pt>
                <c:pt idx="4">
                  <c:v>биографии и мемуары</c:v>
                </c:pt>
                <c:pt idx="5">
                  <c:v>книги о путешествиях</c:v>
                </c:pt>
                <c:pt idx="6">
                  <c:v>любовные романы</c:v>
                </c:pt>
                <c:pt idx="7">
                  <c:v>другая отраслевая литература</c:v>
                </c:pt>
                <c:pt idx="8">
                  <c:v>психология</c:v>
                </c:pt>
                <c:pt idx="9">
                  <c:v>приключения</c:v>
                </c:pt>
                <c:pt idx="10">
                  <c:v>фантастика / фэнтези </c:v>
                </c:pt>
                <c:pt idx="11">
                  <c:v>современная зарубежная проза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0.53100000000000003</c:v>
                </c:pt>
                <c:pt idx="1">
                  <c:v>0.378</c:v>
                </c:pt>
                <c:pt idx="2">
                  <c:v>0.34200000000000003</c:v>
                </c:pt>
                <c:pt idx="3">
                  <c:v>0.21299999999999999</c:v>
                </c:pt>
                <c:pt idx="4">
                  <c:v>0.152</c:v>
                </c:pt>
                <c:pt idx="5">
                  <c:v>0.14899999999999999</c:v>
                </c:pt>
                <c:pt idx="6">
                  <c:v>0.14799999999999999</c:v>
                </c:pt>
                <c:pt idx="7">
                  <c:v>0.113</c:v>
                </c:pt>
                <c:pt idx="8">
                  <c:v>9.4E-2</c:v>
                </c:pt>
                <c:pt idx="9">
                  <c:v>9.2999999999999999E-2</c:v>
                </c:pt>
                <c:pt idx="10">
                  <c:v>7.5999999999999998E-2</c:v>
                </c:pt>
                <c:pt idx="11">
                  <c:v>7.3999999999999996E-2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61-42BF-B253-DF54519B6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«Рекомендуете ли вы современную художественную литературу и поэзию своим ученикам?»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«Рекомендуете ли Вы современную художественную литературу и поэзию своим ученикам?»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«Да»</c:v>
                </c:pt>
                <c:pt idx="1">
                  <c:v>Не ответили на вопрос</c:v>
                </c:pt>
                <c:pt idx="2">
                  <c:v>Не рекомендуют</c:v>
                </c:pt>
                <c:pt idx="3">
                  <c:v>Рекомендуют в рамках учебной программы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0.623</c:v>
                </c:pt>
                <c:pt idx="1">
                  <c:v>0.186</c:v>
                </c:pt>
                <c:pt idx="2">
                  <c:v>0.127</c:v>
                </c:pt>
                <c:pt idx="3">
                  <c:v>6.4000000000000001E-2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7E-4672-8E71-6D7DA64B1C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2024-09-10T12:51:00Z</dcterms:created>
  <dcterms:modified xsi:type="dcterms:W3CDTF">2024-09-10T14:52:00Z</dcterms:modified>
</cp:coreProperties>
</file>