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B" w:rsidRPr="0078510B" w:rsidRDefault="004F05A9" w:rsidP="004F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Домашнее задание для участников </w:t>
      </w:r>
      <w:proofErr w:type="spellStart"/>
      <w:r w:rsidRPr="0078510B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78510B">
        <w:rPr>
          <w:rFonts w:ascii="Times New Roman" w:hAnsi="Times New Roman" w:cs="Times New Roman"/>
          <w:sz w:val="28"/>
          <w:szCs w:val="28"/>
        </w:rPr>
        <w:t xml:space="preserve"> 28.08.2020</w:t>
      </w:r>
    </w:p>
    <w:p w:rsidR="004F05A9" w:rsidRPr="0078510B" w:rsidRDefault="004F05A9" w:rsidP="004F05A9">
      <w:pPr>
        <w:pStyle w:val="a3"/>
        <w:numPr>
          <w:ilvl w:val="0"/>
          <w:numId w:val="2"/>
        </w:numPr>
        <w:shd w:val="clear" w:color="auto" w:fill="FFFFFF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78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экспертного опроса «Комплектование фондов муниципальных модельных библиотек: первый опыт». </w:t>
      </w:r>
    </w:p>
    <w:p w:rsidR="004F05A9" w:rsidRPr="0078510B" w:rsidRDefault="004F05A9" w:rsidP="004F05A9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полным текстом можно познакомиться на  сайте  РНБ в разделе </w:t>
      </w:r>
      <w:hyperlink r:id="rId5" w:tgtFrame="_blank" w:history="1">
        <w:r w:rsidRPr="0078510B">
          <w:rPr>
            <w:rStyle w:val="a4"/>
            <w:rFonts w:ascii="Times New Roman" w:hAnsi="Times New Roman" w:cs="Times New Roman"/>
            <w:color w:val="993300"/>
            <w:sz w:val="28"/>
            <w:szCs w:val="28"/>
            <w:shd w:val="clear" w:color="auto" w:fill="FFFFFF"/>
          </w:rPr>
          <w:t>Корпоративная полнотекстовая база данных "Центральные библиотеки субъектов Российской Федерации"</w:t>
        </w:r>
      </w:hyperlink>
    </w:p>
    <w:p w:rsidR="004F05A9" w:rsidRPr="0078510B" w:rsidRDefault="000A5ECB" w:rsidP="004F05A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4F05A9" w:rsidRPr="0078510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http://clrf.nlr.ru/images/SiteDocum/News/2020/2020_funds%20of%20model%20libraries.pdf</w:t>
        </w:r>
      </w:hyperlink>
    </w:p>
    <w:p w:rsidR="004F05A9" w:rsidRPr="0078510B" w:rsidRDefault="002F1ADC" w:rsidP="002F1ADC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Проанализировать наличие и  правильность ведения   документов по учету и сохранности библиотечного фонда.</w:t>
      </w:r>
    </w:p>
    <w:p w:rsidR="002F1ADC" w:rsidRPr="0078510B" w:rsidRDefault="002F1ADC" w:rsidP="00DE468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Сформулировать   вопросы, которые вызывают сложность при ведении учетной политики  на </w:t>
      </w:r>
      <w:proofErr w:type="gramStart"/>
      <w:r w:rsidRPr="0078510B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DE468E" w:rsidRPr="0078510B">
        <w:rPr>
          <w:rFonts w:ascii="Times New Roman" w:hAnsi="Times New Roman" w:cs="Times New Roman"/>
          <w:sz w:val="28"/>
          <w:szCs w:val="28"/>
        </w:rPr>
        <w:t xml:space="preserve"> и прислать в срок до 30 сентября 2020 г. по адресу: </w:t>
      </w:r>
      <w:hyperlink r:id="rId7" w:history="1">
        <w:r w:rsidR="00DE468E" w:rsidRPr="00785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mega</w:t>
        </w:r>
        <w:r w:rsidR="00DE468E" w:rsidRPr="0078510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DE468E" w:rsidRPr="00785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libryansk</w:t>
        </w:r>
        <w:proofErr w:type="spellEnd"/>
        <w:r w:rsidR="00DE468E" w:rsidRPr="007851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E468E" w:rsidRPr="007851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8510B" w:rsidRDefault="0078510B" w:rsidP="0078510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510B" w:rsidRDefault="0078510B" w:rsidP="0078510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510B" w:rsidRPr="0078510B" w:rsidRDefault="000E675D" w:rsidP="007851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78510B" w:rsidRPr="0078510B" w:rsidRDefault="0078510B" w:rsidP="007851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документов по учету основного фонда библиотеки.</w:t>
      </w:r>
    </w:p>
    <w:p w:rsidR="0078510B" w:rsidRPr="0078510B" w:rsidRDefault="0078510B" w:rsidP="00785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Порядок учета библиотечного фонда. (Составляется на основании </w:t>
      </w:r>
      <w:r w:rsidRPr="00074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78510B">
        <w:rPr>
          <w:rFonts w:ascii="Times New Roman" w:hAnsi="Times New Roman" w:cs="Times New Roman"/>
          <w:sz w:val="28"/>
          <w:szCs w:val="28"/>
        </w:rPr>
        <w:t>а</w:t>
      </w:r>
      <w:r w:rsidRPr="0007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Минкультуры России от 08.10.2012 N 1077(ред. от 02.02.2017)"Об утверждении Порядка учета документов, входящих в состав библиотечного фонда"</w:t>
      </w:r>
      <w:r w:rsidRPr="0078510B">
        <w:rPr>
          <w:rFonts w:ascii="Times New Roman" w:hAnsi="Times New Roman" w:cs="Times New Roman"/>
          <w:sz w:val="28"/>
          <w:szCs w:val="28"/>
        </w:rPr>
        <w:t>).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Тематико-типологический план комплектования. 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Технологическая карта учета поступающих изданий.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Технологическая карта списания.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Книга суммарного учета библиотечного фонда, книга суммарного учета отдела (подразделения, филиала).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Накладные.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 xml:space="preserve">Акты на оприходование. 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Акты о списании исключенных объектов библиотечного фонда.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Инструкция по работе с экстремистской литературой и ежеквартальные акты.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lastRenderedPageBreak/>
        <w:t>Инструкция по срокам хранения периодических изданий.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Сводная картотека периодических изданий.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Инвентарные книги, учетный каталог, описи библиотечного фонда.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Топографический каталог отдела (филиала).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График проверки фондов.</w:t>
      </w:r>
    </w:p>
    <w:p w:rsidR="0078510B" w:rsidRPr="0078510B" w:rsidRDefault="0078510B" w:rsidP="0078510B">
      <w:pPr>
        <w:numPr>
          <w:ilvl w:val="0"/>
          <w:numId w:val="3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8510B">
        <w:rPr>
          <w:rFonts w:ascii="Times New Roman" w:hAnsi="Times New Roman" w:cs="Times New Roman"/>
          <w:sz w:val="28"/>
          <w:szCs w:val="28"/>
        </w:rPr>
        <w:t>Акты проверки книжного фонда (с приказом директора).</w:t>
      </w:r>
    </w:p>
    <w:p w:rsidR="0078510B" w:rsidRPr="0078510B" w:rsidRDefault="0078510B" w:rsidP="0078510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78510B" w:rsidRPr="0078510B" w:rsidSect="00C5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75D6"/>
    <w:multiLevelType w:val="hybridMultilevel"/>
    <w:tmpl w:val="0A3C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12E2F"/>
    <w:multiLevelType w:val="hybridMultilevel"/>
    <w:tmpl w:val="DD301F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255879"/>
    <w:multiLevelType w:val="hybridMultilevel"/>
    <w:tmpl w:val="BE86C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4F05A9"/>
    <w:rsid w:val="000A5ECB"/>
    <w:rsid w:val="000E675D"/>
    <w:rsid w:val="002F1ADC"/>
    <w:rsid w:val="004F05A9"/>
    <w:rsid w:val="00771590"/>
    <w:rsid w:val="0078510B"/>
    <w:rsid w:val="007E134B"/>
    <w:rsid w:val="00C535F0"/>
    <w:rsid w:val="00DE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5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0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ga@libry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rf.nlr.ru/images/SiteDocum/News/2020/2020_funds%20of%20model%20libraries.pdf" TargetMode="External"/><Relationship Id="rId5" Type="http://schemas.openxmlformats.org/officeDocument/2006/relationships/hyperlink" Target="http://clrf.nlr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User</cp:lastModifiedBy>
  <cp:revision>3</cp:revision>
  <dcterms:created xsi:type="dcterms:W3CDTF">2020-08-28T11:01:00Z</dcterms:created>
  <dcterms:modified xsi:type="dcterms:W3CDTF">2020-08-28T11:01:00Z</dcterms:modified>
</cp:coreProperties>
</file>