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BC" w:rsidRPr="00182232" w:rsidRDefault="00836DBC" w:rsidP="00836D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День потребительских знаний в областной библиотеке</w:t>
      </w:r>
    </w:p>
    <w:p w:rsidR="00836DBC" w:rsidRDefault="00836DBC" w:rsidP="0083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DBC" w:rsidRDefault="00836DBC" w:rsidP="0083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36DBC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DBC">
        <w:rPr>
          <w:rFonts w:ascii="Times New Roman" w:hAnsi="Times New Roman" w:cs="Times New Roman"/>
          <w:sz w:val="28"/>
          <w:szCs w:val="28"/>
        </w:rPr>
        <w:t xml:space="preserve"> «День потребительских знаний в Брянской областной научной универсальной библиотеке»</w:t>
      </w:r>
      <w:r>
        <w:rPr>
          <w:rFonts w:ascii="Times New Roman" w:hAnsi="Times New Roman" w:cs="Times New Roman"/>
          <w:sz w:val="28"/>
          <w:szCs w:val="28"/>
        </w:rPr>
        <w:t>, приуроченной к</w:t>
      </w:r>
      <w:r w:rsidRPr="00182232">
        <w:rPr>
          <w:rFonts w:ascii="Times New Roman" w:hAnsi="Times New Roman" w:cs="Times New Roman"/>
          <w:sz w:val="28"/>
          <w:szCs w:val="28"/>
        </w:rPr>
        <w:t xml:space="preserve"> Всемирно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82232">
        <w:rPr>
          <w:rFonts w:ascii="Times New Roman" w:hAnsi="Times New Roman" w:cs="Times New Roman"/>
          <w:sz w:val="28"/>
          <w:szCs w:val="28"/>
        </w:rPr>
        <w:t xml:space="preserve"> </w:t>
      </w:r>
      <w:r w:rsidR="007F09B7">
        <w:rPr>
          <w:rFonts w:ascii="Times New Roman" w:hAnsi="Times New Roman" w:cs="Times New Roman"/>
          <w:sz w:val="28"/>
          <w:szCs w:val="28"/>
        </w:rPr>
        <w:t>д</w:t>
      </w:r>
      <w:r w:rsidRPr="001822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ю защиты прав потребителей:</w:t>
      </w:r>
    </w:p>
    <w:p w:rsidR="00D324F8" w:rsidRPr="00182232" w:rsidRDefault="00D324F8" w:rsidP="0083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DBC" w:rsidRPr="00D324F8" w:rsidRDefault="007F09B7" w:rsidP="00D324F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6DBC" w:rsidRPr="00D324F8">
        <w:rPr>
          <w:rFonts w:ascii="Times New Roman" w:hAnsi="Times New Roman" w:cs="Times New Roman"/>
          <w:sz w:val="28"/>
          <w:szCs w:val="28"/>
        </w:rPr>
        <w:t>оциальный опрос «Грамотный потребитель»;</w:t>
      </w:r>
    </w:p>
    <w:p w:rsidR="00836DBC" w:rsidRPr="00D324F8" w:rsidRDefault="007F09B7" w:rsidP="00D324F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36DBC" w:rsidRPr="00D324F8">
        <w:rPr>
          <w:rFonts w:ascii="Times New Roman" w:hAnsi="Times New Roman" w:cs="Times New Roman"/>
          <w:sz w:val="28"/>
          <w:szCs w:val="28"/>
        </w:rPr>
        <w:t>ематические книжно-журнальные выставки «Ваши права, потребители» и «Азбука потребителя»;</w:t>
      </w:r>
    </w:p>
    <w:p w:rsidR="00836DBC" w:rsidRPr="00D324F8" w:rsidRDefault="007F09B7" w:rsidP="00D324F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6DBC" w:rsidRPr="00D324F8">
        <w:rPr>
          <w:rFonts w:ascii="Times New Roman" w:hAnsi="Times New Roman" w:cs="Times New Roman"/>
          <w:sz w:val="28"/>
          <w:szCs w:val="28"/>
        </w:rPr>
        <w:t xml:space="preserve">бзор информационных услуг и ресурсов </w:t>
      </w:r>
      <w:proofErr w:type="gramStart"/>
      <w:r w:rsidR="00836DBC" w:rsidRPr="00D324F8">
        <w:rPr>
          <w:rFonts w:ascii="Times New Roman" w:hAnsi="Times New Roman" w:cs="Times New Roman"/>
          <w:sz w:val="28"/>
          <w:szCs w:val="28"/>
        </w:rPr>
        <w:t>Брянской</w:t>
      </w:r>
      <w:proofErr w:type="gramEnd"/>
      <w:r w:rsidR="00836DBC" w:rsidRPr="00D324F8">
        <w:rPr>
          <w:rFonts w:ascii="Times New Roman" w:hAnsi="Times New Roman" w:cs="Times New Roman"/>
          <w:sz w:val="28"/>
          <w:szCs w:val="28"/>
        </w:rPr>
        <w:t xml:space="preserve"> ОНУБ им. Ф.</w:t>
      </w:r>
      <w:r w:rsidR="00814F07">
        <w:rPr>
          <w:rFonts w:ascii="Times New Roman" w:hAnsi="Times New Roman" w:cs="Times New Roman"/>
          <w:sz w:val="28"/>
          <w:szCs w:val="28"/>
        </w:rPr>
        <w:t xml:space="preserve"> </w:t>
      </w:r>
      <w:r w:rsidR="00836DBC" w:rsidRPr="00D324F8">
        <w:rPr>
          <w:rFonts w:ascii="Times New Roman" w:hAnsi="Times New Roman" w:cs="Times New Roman"/>
          <w:sz w:val="28"/>
          <w:szCs w:val="28"/>
        </w:rPr>
        <w:t>И. Тютчева;</w:t>
      </w:r>
    </w:p>
    <w:p w:rsidR="00836DBC" w:rsidRPr="00D324F8" w:rsidRDefault="007F09B7" w:rsidP="00D324F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36DBC" w:rsidRPr="00D324F8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нформационно-правовой гид «Законодательная защита прав потребителя»;</w:t>
      </w:r>
    </w:p>
    <w:p w:rsidR="00836DBC" w:rsidRDefault="007F09B7" w:rsidP="00D324F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36DBC" w:rsidRPr="00D324F8">
        <w:rPr>
          <w:rFonts w:ascii="Times New Roman" w:hAnsi="Times New Roman" w:cs="Times New Roman"/>
          <w:sz w:val="28"/>
          <w:szCs w:val="28"/>
          <w:shd w:val="clear" w:color="auto" w:fill="FFFFFF"/>
        </w:rPr>
        <w:t>чебно-практический семинар «Товароведение и экспертиза промышленных товаров. Защита прав потребителей» (доцент кафедры таможенного дела и маркетинга Брянского государственного университета имени академика И.</w:t>
      </w:r>
      <w:r w:rsidR="0081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DBC" w:rsidRPr="00D32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Петровского </w:t>
      </w:r>
      <w:r w:rsidR="00814F07" w:rsidRPr="00814F07">
        <w:rPr>
          <w:rFonts w:ascii="Times New Roman" w:hAnsi="Times New Roman" w:cs="Times New Roman"/>
          <w:sz w:val="28"/>
          <w:szCs w:val="28"/>
          <w:shd w:val="clear" w:color="auto" w:fill="FFFFFF"/>
        </w:rPr>
        <w:t>Р.</w:t>
      </w:r>
      <w:r w:rsidR="0081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F07" w:rsidRPr="00814F07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81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6DBC" w:rsidRPr="00D324F8">
        <w:rPr>
          <w:rFonts w:ascii="Times New Roman" w:hAnsi="Times New Roman" w:cs="Times New Roman"/>
          <w:sz w:val="28"/>
          <w:szCs w:val="28"/>
          <w:shd w:val="clear" w:color="auto" w:fill="FFFFFF"/>
        </w:rPr>
        <w:t>Бандурин</w:t>
      </w:r>
      <w:proofErr w:type="spellEnd"/>
      <w:r w:rsidR="00836DBC" w:rsidRPr="00D324F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324F8" w:rsidRPr="00D324F8" w:rsidRDefault="00D324F8" w:rsidP="00D324F8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C93" w:rsidRDefault="00836DBC" w:rsidP="00836DB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Девиз Акции </w:t>
      </w:r>
      <w:r w:rsidRPr="00836DBC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потребительских знаний в областной библиотеке»</w:t>
      </w:r>
      <w:r w:rsidR="007F09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214A0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4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EB"/>
        </w:rPr>
        <w:t>Выбирайте качество!»</w:t>
      </w:r>
      <w:r w:rsidR="00D214A0">
        <w:rPr>
          <w:rFonts w:ascii="Times New Roman" w:hAnsi="Times New Roman" w:cs="Times New Roman"/>
          <w:color w:val="000000"/>
          <w:sz w:val="28"/>
          <w:szCs w:val="28"/>
          <w:shd w:val="clear" w:color="auto" w:fill="FEFEEB"/>
        </w:rPr>
        <w:t>.</w:t>
      </w:r>
    </w:p>
    <w:sectPr w:rsidR="00AE2C93" w:rsidSect="00AE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6FAF"/>
    <w:multiLevelType w:val="hybridMultilevel"/>
    <w:tmpl w:val="945CF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DBC"/>
    <w:rsid w:val="002E6664"/>
    <w:rsid w:val="004161C9"/>
    <w:rsid w:val="00796069"/>
    <w:rsid w:val="007F09B7"/>
    <w:rsid w:val="00814F07"/>
    <w:rsid w:val="00836DBC"/>
    <w:rsid w:val="00AE2C93"/>
    <w:rsid w:val="00D214A0"/>
    <w:rsid w:val="00D324F8"/>
    <w:rsid w:val="00F2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2022-03-15T06:31:00Z</dcterms:created>
  <dcterms:modified xsi:type="dcterms:W3CDTF">2022-03-15T13:15:00Z</dcterms:modified>
</cp:coreProperties>
</file>