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9A" w:rsidRPr="000D1AF8" w:rsidRDefault="0006429A" w:rsidP="000D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AF8">
        <w:rPr>
          <w:rFonts w:ascii="Times New Roman" w:hAnsi="Times New Roman" w:cs="Times New Roman"/>
          <w:b/>
          <w:sz w:val="28"/>
          <w:szCs w:val="28"/>
        </w:rPr>
        <w:t>Он брал канцелярию Гитлера</w:t>
      </w:r>
    </w:p>
    <w:p w:rsidR="0006429A" w:rsidRDefault="0006429A" w:rsidP="000D1A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2737" w:rsidRPr="0006429A" w:rsidRDefault="005E378E" w:rsidP="0006429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39.35pt;height:185.8pt;z-index:251659264;mso-position-horizontal:left;mso-position-horizontal-relative:margin;mso-position-vertical:top;mso-position-vertical-relative:margin">
            <v:imagedata r:id="rId8" o:title="image1"/>
            <w10:wrap type="square" anchorx="margin" anchory="margin"/>
          </v:shape>
        </w:pict>
      </w:r>
    </w:p>
    <w:p w:rsidR="001B2737" w:rsidRPr="000D1AF8" w:rsidRDefault="000D1AF8" w:rsidP="000D1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514E2" w:rsidRPr="000D1AF8">
        <w:rPr>
          <w:rFonts w:ascii="Times New Roman" w:hAnsi="Times New Roman" w:cs="Times New Roman"/>
          <w:b/>
          <w:sz w:val="28"/>
          <w:szCs w:val="28"/>
        </w:rPr>
        <w:t>ОТ РЕДАКЦИИ «БРЯНСКОЙ ПРАВДЫ»: «Пламя над Тере</w:t>
      </w:r>
      <w:r w:rsidR="00D514E2" w:rsidRPr="000D1AF8">
        <w:rPr>
          <w:rFonts w:ascii="Times New Roman" w:hAnsi="Times New Roman" w:cs="Times New Roman"/>
          <w:b/>
          <w:sz w:val="28"/>
          <w:szCs w:val="28"/>
        </w:rPr>
        <w:softHyphen/>
        <w:t>ком», «Выстоять и победить», «Последний привал в Берли</w:t>
      </w:r>
      <w:r w:rsidR="00D514E2" w:rsidRPr="000D1AF8">
        <w:rPr>
          <w:rFonts w:ascii="Times New Roman" w:hAnsi="Times New Roman" w:cs="Times New Roman"/>
          <w:b/>
          <w:sz w:val="28"/>
          <w:szCs w:val="28"/>
        </w:rPr>
        <w:softHyphen/>
        <w:t xml:space="preserve">не»... </w:t>
      </w:r>
      <w:r w:rsidR="00395C7D">
        <w:rPr>
          <w:rFonts w:ascii="Times New Roman" w:hAnsi="Times New Roman" w:cs="Times New Roman"/>
          <w:b/>
          <w:sz w:val="28"/>
          <w:szCs w:val="28"/>
        </w:rPr>
        <w:t>Лишь с</w:t>
      </w:r>
      <w:r w:rsidR="00395C7D">
        <w:rPr>
          <w:rFonts w:ascii="Times New Roman" w:hAnsi="Times New Roman" w:cs="Times New Roman"/>
          <w:b/>
          <w:sz w:val="28"/>
          <w:szCs w:val="28"/>
          <w:lang w:val="ru-RU"/>
        </w:rPr>
        <w:t>кро</w:t>
      </w:r>
      <w:r w:rsidR="00395C7D" w:rsidRPr="000D1AF8">
        <w:rPr>
          <w:rFonts w:ascii="Times New Roman" w:hAnsi="Times New Roman" w:cs="Times New Roman"/>
          <w:b/>
          <w:sz w:val="28"/>
          <w:szCs w:val="28"/>
        </w:rPr>
        <w:t>мная частица из множества книг о Великой Оте</w:t>
      </w:r>
      <w:r w:rsidR="00395C7D" w:rsidRPr="000D1AF8">
        <w:rPr>
          <w:rFonts w:ascii="Times New Roman" w:hAnsi="Times New Roman" w:cs="Times New Roman"/>
          <w:b/>
          <w:sz w:val="28"/>
          <w:szCs w:val="28"/>
        </w:rPr>
        <w:softHyphen/>
        <w:t xml:space="preserve">чественной войне... </w:t>
      </w:r>
      <w:r w:rsidR="00D514E2" w:rsidRPr="000D1AF8">
        <w:rPr>
          <w:rFonts w:ascii="Times New Roman" w:hAnsi="Times New Roman" w:cs="Times New Roman"/>
          <w:b/>
          <w:sz w:val="28"/>
          <w:szCs w:val="28"/>
        </w:rPr>
        <w:t>Почему же сегодня мы вспомнили именно о них?</w:t>
      </w:r>
    </w:p>
    <w:p w:rsidR="001B2737" w:rsidRPr="000D1AF8" w:rsidRDefault="00D514E2" w:rsidP="000D1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 xml:space="preserve">Да потому, что в преддверии праздника нашего </w:t>
      </w:r>
      <w:r w:rsidR="000D1AF8">
        <w:rPr>
          <w:rFonts w:ascii="Times New Roman" w:hAnsi="Times New Roman" w:cs="Times New Roman"/>
          <w:sz w:val="28"/>
          <w:szCs w:val="28"/>
        </w:rPr>
        <w:t>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Дня осв</w:t>
      </w:r>
      <w:r w:rsidR="00395C7D">
        <w:rPr>
          <w:rFonts w:ascii="Times New Roman" w:hAnsi="Times New Roman" w:cs="Times New Roman"/>
          <w:sz w:val="28"/>
          <w:szCs w:val="28"/>
        </w:rPr>
        <w:t>о</w:t>
      </w:r>
      <w:r w:rsidR="00395C7D">
        <w:rPr>
          <w:rFonts w:ascii="Times New Roman" w:hAnsi="Times New Roman" w:cs="Times New Roman"/>
          <w:sz w:val="28"/>
          <w:szCs w:val="28"/>
        </w:rPr>
        <w:softHyphen/>
        <w:t>бождения Брянщины от немецко-</w:t>
      </w:r>
      <w:r w:rsidRPr="000D1AF8">
        <w:rPr>
          <w:rFonts w:ascii="Times New Roman" w:hAnsi="Times New Roman" w:cs="Times New Roman"/>
          <w:sz w:val="28"/>
          <w:szCs w:val="28"/>
        </w:rPr>
        <w:t xml:space="preserve">фашистских захватчиков </w:t>
      </w:r>
      <w:r w:rsidR="000D1AF8">
        <w:rPr>
          <w:rFonts w:ascii="Times New Roman" w:hAnsi="Times New Roman" w:cs="Times New Roman"/>
          <w:sz w:val="28"/>
          <w:szCs w:val="28"/>
        </w:rPr>
        <w:t>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са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мое время вспомнить и о наших прославленных земляках, не ща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дя жизни своей, верой и правдой служивших Социалистическому Отечеству. А уп</w:t>
      </w:r>
      <w:r w:rsidR="000D1AF8">
        <w:rPr>
          <w:rFonts w:ascii="Times New Roman" w:hAnsi="Times New Roman" w:cs="Times New Roman"/>
          <w:sz w:val="28"/>
          <w:szCs w:val="28"/>
        </w:rPr>
        <w:t>омянутые книги об одном из них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Иване Павло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виче Рослом, полководце, удос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тоенном звания Героя Советско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го Союза ещё до Великой Отече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ственной войны.</w:t>
      </w:r>
    </w:p>
    <w:p w:rsidR="001B2737" w:rsidRPr="000D1AF8" w:rsidRDefault="00D514E2" w:rsidP="000D1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И.П. Рослый родился 15 (28) июня 1902 года на Брянщине, в</w:t>
      </w:r>
      <w:r w:rsidR="000D1AF8">
        <w:rPr>
          <w:rFonts w:ascii="Times New Roman" w:hAnsi="Times New Roman" w:cs="Times New Roman"/>
          <w:sz w:val="28"/>
          <w:szCs w:val="28"/>
        </w:rPr>
        <w:t xml:space="preserve"> селе Петрова Буда (ныне Горде</w:t>
      </w:r>
      <w:r w:rsidRPr="000D1AF8">
        <w:rPr>
          <w:rFonts w:ascii="Times New Roman" w:hAnsi="Times New Roman" w:cs="Times New Roman"/>
          <w:sz w:val="28"/>
          <w:szCs w:val="28"/>
        </w:rPr>
        <w:t>евского района), в крестьянской семье. После окончания средней школы работал заместителем председателя сельского Совета, секретарём комсомольской орга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низации колхоза, заведующим избой-читальней.</w:t>
      </w:r>
    </w:p>
    <w:p w:rsidR="001B2737" w:rsidRDefault="00D514E2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AF8">
        <w:rPr>
          <w:rFonts w:ascii="Times New Roman" w:hAnsi="Times New Roman" w:cs="Times New Roman"/>
          <w:sz w:val="28"/>
          <w:szCs w:val="28"/>
        </w:rPr>
        <w:t>В Красной Армии с 1924 года. Коммунист с 1925 года. В 1929 году окончил курсы политруков при Киевской пехотной</w:t>
      </w:r>
      <w:r w:rsidR="000D1AF8">
        <w:rPr>
          <w:rFonts w:ascii="Times New Roman" w:hAnsi="Times New Roman" w:cs="Times New Roman"/>
          <w:sz w:val="28"/>
          <w:szCs w:val="28"/>
        </w:rPr>
        <w:t xml:space="preserve"> школе, в 1937 году - курсы «В</w:t>
      </w:r>
      <w:r w:rsidR="000D1AF8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="000D1AF8">
        <w:rPr>
          <w:rFonts w:ascii="Times New Roman" w:hAnsi="Times New Roman" w:cs="Times New Roman"/>
          <w:sz w:val="28"/>
          <w:szCs w:val="28"/>
        </w:rPr>
        <w:t>тре</w:t>
      </w:r>
      <w:r w:rsidR="000D1AF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D1AF8">
        <w:rPr>
          <w:rFonts w:ascii="Times New Roman" w:hAnsi="Times New Roman" w:cs="Times New Roman"/>
          <w:sz w:val="28"/>
          <w:szCs w:val="28"/>
        </w:rPr>
        <w:t>», в 1940 году - Военную академию имени М.В. Фрунзе. В 1939 году участвовал в освободительном походе советских войск в Запад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ную Украину и Западную Бело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руссию. Участник советско-фин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ляндской войны 1939-40 годов...</w:t>
      </w:r>
    </w:p>
    <w:p w:rsidR="000D1AF8" w:rsidRPr="000D1AF8" w:rsidRDefault="000D1AF8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37" w:rsidRDefault="00D514E2" w:rsidP="000D1AF8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D1AF8">
        <w:rPr>
          <w:rFonts w:ascii="Times New Roman" w:hAnsi="Times New Roman" w:cs="Times New Roman"/>
          <w:b/>
          <w:i/>
          <w:sz w:val="28"/>
          <w:szCs w:val="28"/>
        </w:rPr>
        <w:t>Рассказывает однополчанин И.П. Рослого по 123-й ордена Ленина Лужской стрелковой дивизии Михаил Лощиц.</w:t>
      </w:r>
    </w:p>
    <w:p w:rsidR="000D1AF8" w:rsidRPr="000D1AF8" w:rsidRDefault="000D1AF8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37" w:rsidRPr="000D1AF8" w:rsidRDefault="00D514E2" w:rsidP="000D1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AF8">
        <w:rPr>
          <w:rFonts w:ascii="Times New Roman" w:hAnsi="Times New Roman" w:cs="Times New Roman"/>
          <w:b/>
          <w:sz w:val="28"/>
          <w:szCs w:val="28"/>
        </w:rPr>
        <w:t>ЭКЗАМЕН СДАЛ НЕ ПО УЧЕБНИКУ...</w:t>
      </w:r>
    </w:p>
    <w:p w:rsidR="001B2737" w:rsidRPr="000D1AF8" w:rsidRDefault="00D514E2" w:rsidP="000D1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В Военную академию имени М.В. Фрунзе майор Иван Рослый поступил с должности команди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ра стрелкового батальона. Мно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 xml:space="preserve">го лет перед </w:t>
      </w:r>
      <w:r w:rsidR="00CB55E1">
        <w:rPr>
          <w:rFonts w:ascii="Times New Roman" w:hAnsi="Times New Roman" w:cs="Times New Roman"/>
          <w:sz w:val="28"/>
          <w:szCs w:val="28"/>
        </w:rPr>
        <w:t>этим служил на Дальнем Востоке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в 95-м стрел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ковом полку 32-й стрелковой дивизии.</w:t>
      </w:r>
    </w:p>
    <w:p w:rsidR="001B2737" w:rsidRPr="000D1AF8" w:rsidRDefault="00D514E2" w:rsidP="000D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Мечта основательно п</w:t>
      </w:r>
      <w:r w:rsidR="000D1AF8">
        <w:rPr>
          <w:rFonts w:ascii="Times New Roman" w:hAnsi="Times New Roman" w:cs="Times New Roman"/>
          <w:sz w:val="28"/>
          <w:szCs w:val="28"/>
        </w:rPr>
        <w:t>оду</w:t>
      </w:r>
      <w:r w:rsidRPr="000D1AF8">
        <w:rPr>
          <w:rFonts w:ascii="Times New Roman" w:hAnsi="Times New Roman" w:cs="Times New Roman"/>
          <w:sz w:val="28"/>
          <w:szCs w:val="28"/>
        </w:rPr>
        <w:t>читься военному делу, расшить военный кругозор не покидала его с юности. Но в Москву он приехал только в тридцать пять. Учился запое</w:t>
      </w:r>
      <w:r w:rsidR="00CB55E1">
        <w:rPr>
          <w:rFonts w:ascii="Times New Roman" w:hAnsi="Times New Roman" w:cs="Times New Roman"/>
          <w:sz w:val="28"/>
          <w:szCs w:val="28"/>
        </w:rPr>
        <w:t>м. «Меня нисколько не смущало,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пис</w:t>
      </w:r>
      <w:r w:rsidR="00CB55E1">
        <w:rPr>
          <w:rFonts w:ascii="Times New Roman" w:hAnsi="Times New Roman" w:cs="Times New Roman"/>
          <w:sz w:val="28"/>
          <w:szCs w:val="28"/>
        </w:rPr>
        <w:t>ал Иван Пав</w:t>
      </w:r>
      <w:r w:rsidR="00CB55E1">
        <w:rPr>
          <w:rFonts w:ascii="Times New Roman" w:hAnsi="Times New Roman" w:cs="Times New Roman"/>
          <w:sz w:val="28"/>
          <w:szCs w:val="28"/>
        </w:rPr>
        <w:softHyphen/>
        <w:t>лович годы спустя,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что я в столь зрелом возрасте должен был, как курсант, жить в акаде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мическом общежитии, занимая там одну из ста кроватей с табу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ретом и половиной тумбочки».</w:t>
      </w:r>
    </w:p>
    <w:p w:rsidR="00395C7D" w:rsidRDefault="00D514E2" w:rsidP="00CB55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AF8">
        <w:rPr>
          <w:rFonts w:ascii="Times New Roman" w:hAnsi="Times New Roman" w:cs="Times New Roman"/>
          <w:sz w:val="28"/>
          <w:szCs w:val="28"/>
        </w:rPr>
        <w:t xml:space="preserve">Но закончить надлежащим образом курс обучения майору Рослому было не суждено. В конце 1939 года его неожиданно </w:t>
      </w:r>
      <w:r w:rsidR="00395C7D">
        <w:rPr>
          <w:rFonts w:ascii="Times New Roman" w:hAnsi="Times New Roman" w:cs="Times New Roman"/>
          <w:sz w:val="28"/>
          <w:szCs w:val="28"/>
        </w:rPr>
        <w:t>вызвал к себе заместитель начальника академии комдив Н.А.</w:t>
      </w:r>
      <w:r w:rsidR="00395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C7D">
        <w:rPr>
          <w:rFonts w:ascii="Times New Roman" w:hAnsi="Times New Roman" w:cs="Times New Roman"/>
          <w:sz w:val="28"/>
          <w:szCs w:val="28"/>
        </w:rPr>
        <w:t xml:space="preserve">Верёвкин-Рахальский. </w:t>
      </w:r>
    </w:p>
    <w:p w:rsidR="00395C7D" w:rsidRDefault="00395C7D" w:rsidP="00CB55E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Нам предложили, – без предисловий начал разговор Нико</w:t>
      </w:r>
      <w:r w:rsidR="00D514E2" w:rsidRPr="000D1AF8">
        <w:rPr>
          <w:rFonts w:ascii="Times New Roman" w:hAnsi="Times New Roman" w:cs="Times New Roman"/>
          <w:sz w:val="28"/>
          <w:szCs w:val="28"/>
        </w:rPr>
        <w:t>лай Андр</w:t>
      </w:r>
      <w:r>
        <w:rPr>
          <w:rFonts w:ascii="Times New Roman" w:hAnsi="Times New Roman" w:cs="Times New Roman"/>
          <w:sz w:val="28"/>
          <w:szCs w:val="28"/>
        </w:rPr>
        <w:t>еевич, - направить одного из наиболее подготовленных слушателей на фронт, на Карельский перешеек. Выбо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пал на вас, товарищ Рослый... </w:t>
      </w:r>
    </w:p>
    <w:p w:rsidR="001B2737" w:rsidRPr="000D1AF8" w:rsidRDefault="00395C7D" w:rsidP="00CB5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Горжусь доверием, – со </w:t>
      </w:r>
      <w:r w:rsidR="00D514E2" w:rsidRPr="000D1A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сей искренностью ответил майор Рослый, и через несколько дней –</w:t>
      </w:r>
      <w:r w:rsidR="00D514E2" w:rsidRPr="000D1AF8">
        <w:rPr>
          <w:rFonts w:ascii="Times New Roman" w:hAnsi="Times New Roman" w:cs="Times New Roman"/>
          <w:sz w:val="28"/>
          <w:szCs w:val="28"/>
        </w:rPr>
        <w:t xml:space="preserve"> 31 декабря</w:t>
      </w:r>
      <w:r>
        <w:rPr>
          <w:rFonts w:ascii="Times New Roman" w:hAnsi="Times New Roman" w:cs="Times New Roman"/>
          <w:sz w:val="28"/>
          <w:szCs w:val="28"/>
        </w:rPr>
        <w:t xml:space="preserve"> 1939 года –</w:t>
      </w:r>
      <w:r w:rsidR="00D514E2" w:rsidRPr="000D1AF8">
        <w:rPr>
          <w:rFonts w:ascii="Times New Roman" w:hAnsi="Times New Roman" w:cs="Times New Roman"/>
          <w:sz w:val="28"/>
          <w:szCs w:val="28"/>
        </w:rPr>
        <w:t xml:space="preserve"> принял под своё командование 245-й стрелковый полк недавно сформированной 123-й стрелко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вой дивизии.</w:t>
      </w:r>
    </w:p>
    <w:p w:rsidR="001B2737" w:rsidRPr="000D1AF8" w:rsidRDefault="00D514E2" w:rsidP="00CB5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Именно этой дивизии уда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лось, наконец, прорвать потре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бовавшую от нас стольких жертв «линию Маннергейма». Случи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лось это 11 февраля 1940 года.</w:t>
      </w:r>
    </w:p>
    <w:p w:rsidR="001B2737" w:rsidRPr="000D1AF8" w:rsidRDefault="00D514E2" w:rsidP="00CB5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А еще через месяц Финлян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дия согласилась подписать мир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ный договор с СССР на наших условиях.</w:t>
      </w:r>
    </w:p>
    <w:p w:rsidR="001B2737" w:rsidRPr="000D1AF8" w:rsidRDefault="00D514E2" w:rsidP="000D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123-я стрелковая дивизия была награждена орденом Лени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на, 245-й полк под командовани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ем майора Рослого, игравший ключевую роль при прорыве мощнейшей линии укреплений, стал Краснознамённым. Ивану Павловичу присвоили сразу два звания - Героя Советского Со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юза и полковника. В Академии имени М.В. Фрунзе сочли, что их питомец достойно выдержал вы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пускные экзамены - отчитался не по карте, не на макете мест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ности, а в ожесточённых боях. Полковник Рослый получил дип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лом с отличием.</w:t>
      </w:r>
    </w:p>
    <w:p w:rsidR="001B2737" w:rsidRPr="000D1AF8" w:rsidRDefault="00D514E2" w:rsidP="00CB5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В апреле</w:t>
      </w:r>
      <w:r w:rsidR="00CB55E1">
        <w:rPr>
          <w:rFonts w:ascii="Times New Roman" w:hAnsi="Times New Roman" w:cs="Times New Roman"/>
          <w:sz w:val="28"/>
          <w:szCs w:val="28"/>
        </w:rPr>
        <w:t xml:space="preserve"> 1940 года в Москве на самом в</w:t>
      </w:r>
      <w:r w:rsidR="00CB55E1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Pr="000D1AF8">
        <w:rPr>
          <w:rFonts w:ascii="Times New Roman" w:hAnsi="Times New Roman" w:cs="Times New Roman"/>
          <w:sz w:val="28"/>
          <w:szCs w:val="28"/>
        </w:rPr>
        <w:t>оком уровне обсуж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дались итоги со</w:t>
      </w:r>
      <w:r w:rsidR="00CB55E1">
        <w:rPr>
          <w:rFonts w:ascii="Times New Roman" w:hAnsi="Times New Roman" w:cs="Times New Roman"/>
          <w:sz w:val="28"/>
          <w:szCs w:val="28"/>
        </w:rPr>
        <w:t>ветско-финлянд</w:t>
      </w:r>
      <w:r w:rsidRPr="000D1AF8">
        <w:rPr>
          <w:rFonts w:ascii="Times New Roman" w:hAnsi="Times New Roman" w:cs="Times New Roman"/>
          <w:sz w:val="28"/>
          <w:szCs w:val="28"/>
        </w:rPr>
        <w:t>ской войны. Эти итоги вызывали большую тревогу, требовали не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отложных мер для повышения боеготовности армии, коренных изменений в обучении и воспита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нии войск, их оснащении. Среди приглашённых для обстоятель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ного разговора, длившегося не</w:t>
      </w:r>
      <w:r w:rsidR="00395C7D">
        <w:rPr>
          <w:rFonts w:ascii="Times New Roman" w:hAnsi="Times New Roman" w:cs="Times New Roman"/>
          <w:sz w:val="28"/>
          <w:szCs w:val="28"/>
        </w:rPr>
        <w:t xml:space="preserve"> один день, был и командир 245-</w:t>
      </w:r>
      <w:r w:rsidRPr="000D1AF8">
        <w:rPr>
          <w:rFonts w:ascii="Times New Roman" w:hAnsi="Times New Roman" w:cs="Times New Roman"/>
          <w:sz w:val="28"/>
          <w:szCs w:val="28"/>
        </w:rPr>
        <w:t>го стрелкового полка. Сохрани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 xml:space="preserve">лась и в наши </w:t>
      </w:r>
      <w:r w:rsidR="00CB55E1">
        <w:rPr>
          <w:rFonts w:ascii="Times New Roman" w:hAnsi="Times New Roman" w:cs="Times New Roman"/>
          <w:sz w:val="28"/>
          <w:szCs w:val="28"/>
        </w:rPr>
        <w:t>дни опубликована стенограмма в</w:t>
      </w:r>
      <w:r w:rsidR="00CB55E1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Pr="000D1AF8">
        <w:rPr>
          <w:rFonts w:ascii="Times New Roman" w:hAnsi="Times New Roman" w:cs="Times New Roman"/>
          <w:sz w:val="28"/>
          <w:szCs w:val="28"/>
        </w:rPr>
        <w:t>тупления на совещании полковника Рослого. Говорил он о многом. Говорил с озабоченностью, даже с болью. Кое-что из сказанного им в то далекое время актуально про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звучало бы и сегодня.</w:t>
      </w:r>
    </w:p>
    <w:p w:rsidR="001B2737" w:rsidRPr="000D1AF8" w:rsidRDefault="00D514E2" w:rsidP="00CB5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Иван Павлович отмечал, в частности, что в Красной Армии нет пока надёжных, всесторонне подготовленн</w:t>
      </w:r>
      <w:r w:rsidR="00CB55E1">
        <w:rPr>
          <w:rFonts w:ascii="Times New Roman" w:hAnsi="Times New Roman" w:cs="Times New Roman"/>
          <w:sz w:val="28"/>
          <w:szCs w:val="28"/>
        </w:rPr>
        <w:t>ых, способных на самостоятельны</w:t>
      </w:r>
      <w:r w:rsidR="00CB55E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D1AF8">
        <w:rPr>
          <w:rFonts w:ascii="Times New Roman" w:hAnsi="Times New Roman" w:cs="Times New Roman"/>
          <w:sz w:val="28"/>
          <w:szCs w:val="28"/>
        </w:rPr>
        <w:t xml:space="preserve"> решения млад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ших командиров. В годы Вели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кой Отечественной войны, скажу об этом, забегая вперёд, толко</w:t>
      </w:r>
      <w:r w:rsidR="00CB55E1">
        <w:rPr>
          <w:rFonts w:ascii="Times New Roman" w:hAnsi="Times New Roman" w:cs="Times New Roman"/>
          <w:sz w:val="28"/>
          <w:szCs w:val="28"/>
          <w:lang w:val="ru-RU"/>
        </w:rPr>
        <w:t>вые</w:t>
      </w:r>
      <w:r w:rsidRPr="000D1AF8">
        <w:rPr>
          <w:rFonts w:ascii="Times New Roman" w:hAnsi="Times New Roman" w:cs="Times New Roman"/>
          <w:sz w:val="28"/>
          <w:szCs w:val="28"/>
        </w:rPr>
        <w:t>, ответственные сержанты и старшины у</w:t>
      </w:r>
      <w:r w:rsidR="00CB55E1">
        <w:rPr>
          <w:rFonts w:ascii="Times New Roman" w:hAnsi="Times New Roman" w:cs="Times New Roman"/>
          <w:sz w:val="28"/>
          <w:szCs w:val="28"/>
        </w:rPr>
        <w:t xml:space="preserve"> нас появились. А в послевоенн</w:t>
      </w:r>
      <w:r w:rsidR="00CB55E1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0D1AF8">
        <w:rPr>
          <w:rFonts w:ascii="Times New Roman" w:hAnsi="Times New Roman" w:cs="Times New Roman"/>
          <w:sz w:val="28"/>
          <w:szCs w:val="28"/>
        </w:rPr>
        <w:t xml:space="preserve"> годы, не оказывая им надлежащего доверия, под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меняя офицерами, мы по суще</w:t>
      </w:r>
      <w:r w:rsidR="007E3F7E">
        <w:rPr>
          <w:rFonts w:ascii="Times New Roman" w:hAnsi="Times New Roman" w:cs="Times New Roman"/>
          <w:sz w:val="28"/>
          <w:szCs w:val="28"/>
        </w:rPr>
        <w:softHyphen/>
        <w:t>ству вновь вернулись на исход</w:t>
      </w:r>
      <w:r w:rsidR="007E3F7E">
        <w:rPr>
          <w:rFonts w:ascii="Times New Roman" w:hAnsi="Times New Roman" w:cs="Times New Roman"/>
          <w:sz w:val="28"/>
          <w:szCs w:val="28"/>
          <w:lang w:val="ru-RU"/>
        </w:rPr>
        <w:t xml:space="preserve">ную </w:t>
      </w:r>
      <w:r w:rsidRPr="000D1AF8">
        <w:rPr>
          <w:rFonts w:ascii="Times New Roman" w:hAnsi="Times New Roman" w:cs="Times New Roman"/>
          <w:sz w:val="28"/>
          <w:szCs w:val="28"/>
        </w:rPr>
        <w:t>позиции: роль младших 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мандиров была принижена. 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мандир полка Рослый еще в на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чале сороковых предостерегал против этого.</w:t>
      </w:r>
    </w:p>
    <w:p w:rsidR="001B2737" w:rsidRPr="000D1AF8" w:rsidRDefault="00D514E2" w:rsidP="00CB5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Перед отъездом из Москвы полковника Рослого вызвал на беседу заместитель наркома обороны, начальник Управления по командному и начальств</w:t>
      </w:r>
      <w:r w:rsidR="007E3F7E">
        <w:rPr>
          <w:rFonts w:ascii="Times New Roman" w:hAnsi="Times New Roman" w:cs="Times New Roman"/>
          <w:sz w:val="28"/>
          <w:szCs w:val="28"/>
        </w:rPr>
        <w:t>ую</w:t>
      </w:r>
      <w:r w:rsidR="007E3F7E">
        <w:rPr>
          <w:rFonts w:ascii="Times New Roman" w:hAnsi="Times New Roman" w:cs="Times New Roman"/>
          <w:sz w:val="28"/>
          <w:szCs w:val="28"/>
        </w:rPr>
        <w:softHyphen/>
        <w:t>щему составу РККА Е.А. Щаден</w:t>
      </w:r>
      <w:r w:rsidRPr="000D1AF8">
        <w:rPr>
          <w:rFonts w:ascii="Times New Roman" w:hAnsi="Times New Roman" w:cs="Times New Roman"/>
          <w:sz w:val="28"/>
          <w:szCs w:val="28"/>
        </w:rPr>
        <w:t>ко. Правда, беседы в то время были лаконичными.</w:t>
      </w:r>
    </w:p>
    <w:p w:rsidR="001B2737" w:rsidRPr="000D1AF8" w:rsidRDefault="00CB55E1" w:rsidP="00CB55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4E2" w:rsidRPr="000D1AF8">
        <w:rPr>
          <w:rFonts w:ascii="Times New Roman" w:hAnsi="Times New Roman" w:cs="Times New Roman"/>
          <w:sz w:val="28"/>
          <w:szCs w:val="28"/>
        </w:rPr>
        <w:t xml:space="preserve">Вы, товарищ Рослый,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4E2" w:rsidRPr="000D1AF8">
        <w:rPr>
          <w:rFonts w:ascii="Times New Roman" w:hAnsi="Times New Roman" w:cs="Times New Roman"/>
          <w:sz w:val="28"/>
          <w:szCs w:val="28"/>
        </w:rPr>
        <w:t>ус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лышал Иван</w:t>
      </w:r>
      <w:r w:rsidR="00395C7D">
        <w:rPr>
          <w:rFonts w:ascii="Times New Roman" w:hAnsi="Times New Roman" w:cs="Times New Roman"/>
          <w:sz w:val="28"/>
          <w:szCs w:val="28"/>
        </w:rPr>
        <w:t xml:space="preserve"> Павлович букваль</w:t>
      </w:r>
      <w:r w:rsidR="00395C7D">
        <w:rPr>
          <w:rFonts w:ascii="Times New Roman" w:hAnsi="Times New Roman" w:cs="Times New Roman"/>
          <w:sz w:val="28"/>
          <w:szCs w:val="28"/>
        </w:rPr>
        <w:softHyphen/>
        <w:t>но с порога, –</w:t>
      </w:r>
      <w:r w:rsidR="00D514E2" w:rsidRPr="000D1AF8">
        <w:rPr>
          <w:rFonts w:ascii="Times New Roman" w:hAnsi="Times New Roman" w:cs="Times New Roman"/>
          <w:sz w:val="28"/>
          <w:szCs w:val="28"/>
        </w:rPr>
        <w:t xml:space="preserve"> назначены коман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диром 4-й стрелковой дивизии. После сдачи дел новому коман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диру полка в Выборге отпра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вляйтесь на Кавказ. С передачей не затягивайте.</w:t>
      </w:r>
    </w:p>
    <w:p w:rsidR="001B2737" w:rsidRPr="000D1AF8" w:rsidRDefault="00D514E2" w:rsidP="000D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Как видим, полком Рослому довелось командовать чуть бо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лее трех месяцев. Но что это были за месяцы! Страна дорожи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ла людьми, имеющими боевой опыт.</w:t>
      </w:r>
    </w:p>
    <w:p w:rsidR="001B2737" w:rsidRDefault="00D514E2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AF8">
        <w:rPr>
          <w:rFonts w:ascii="Times New Roman" w:hAnsi="Times New Roman" w:cs="Times New Roman"/>
          <w:sz w:val="28"/>
          <w:szCs w:val="28"/>
        </w:rPr>
        <w:t>Ивану Павловичу тогда, 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нечно же, и в голову не могло прийти, что через пять лет ему вновь придётся командовать пол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ком. На Красной площади. Под фронтовым штандартом. Как всё это было еще далеко, непредска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зуемо, призрачно...</w:t>
      </w:r>
    </w:p>
    <w:p w:rsidR="00EE247C" w:rsidRDefault="00EE247C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247C" w:rsidRPr="00EE247C" w:rsidRDefault="00EE247C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37" w:rsidRDefault="00D514E2" w:rsidP="000D1AF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247C">
        <w:rPr>
          <w:rFonts w:ascii="Times New Roman" w:hAnsi="Times New Roman" w:cs="Times New Roman"/>
          <w:b/>
          <w:sz w:val="28"/>
          <w:szCs w:val="28"/>
        </w:rPr>
        <w:lastRenderedPageBreak/>
        <w:t>«МЕШОК</w:t>
      </w:r>
      <w:r w:rsidR="0006429A" w:rsidRPr="00EE2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47C">
        <w:rPr>
          <w:rFonts w:ascii="Times New Roman" w:hAnsi="Times New Roman" w:cs="Times New Roman"/>
          <w:b/>
          <w:sz w:val="28"/>
          <w:szCs w:val="28"/>
        </w:rPr>
        <w:t>ГЕНЕРАЛА РОСЛОГО»</w:t>
      </w:r>
    </w:p>
    <w:p w:rsidR="00EE247C" w:rsidRPr="00EE247C" w:rsidRDefault="00EE247C" w:rsidP="000D1AF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737" w:rsidRPr="000D1AF8" w:rsidRDefault="00D514E2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Войну с Германией 4-я стрел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ковая дивизия встретила на гра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нице. Правда, не на западной, а южной - с Турцией. Полковник</w:t>
      </w:r>
      <w:r w:rsidR="00EE2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AF8">
        <w:rPr>
          <w:rFonts w:ascii="Times New Roman" w:hAnsi="Times New Roman" w:cs="Times New Roman"/>
          <w:sz w:val="28"/>
          <w:szCs w:val="28"/>
        </w:rPr>
        <w:t>Рослый дневал и ночевал в поле, обучая тысячи новобранцев.</w:t>
      </w:r>
    </w:p>
    <w:p w:rsidR="001B2737" w:rsidRPr="000D1AF8" w:rsidRDefault="00D514E2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Когда стало ясно, что Турция воевать против СССР не собира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ется, не готова к этому, 4-ю стрелковую перебросили на за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пад. 19 сентября 1941 года юж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нее Запорожья она влилась в состав 18-й армии, а 20-го у</w:t>
      </w:r>
      <w:r w:rsidR="00395C7D">
        <w:rPr>
          <w:rFonts w:ascii="Times New Roman" w:hAnsi="Times New Roman" w:cs="Times New Roman"/>
          <w:sz w:val="28"/>
          <w:szCs w:val="28"/>
        </w:rPr>
        <w:t>же приняла боевое крещение. По-</w:t>
      </w:r>
      <w:r w:rsidRPr="000D1AF8">
        <w:rPr>
          <w:rFonts w:ascii="Times New Roman" w:hAnsi="Times New Roman" w:cs="Times New Roman"/>
          <w:sz w:val="28"/>
          <w:szCs w:val="28"/>
        </w:rPr>
        <w:t>разному складывались бои. Час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то не в нашу пользу. Но и 4-ю немецкую горно-стрелковую дивизию, 2-ю и 4-ю румынские бри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гады питомцы полковника Рос</w:t>
      </w:r>
      <w:r w:rsidRPr="000D1AF8">
        <w:rPr>
          <w:rFonts w:ascii="Times New Roman" w:hAnsi="Times New Roman" w:cs="Times New Roman"/>
          <w:sz w:val="28"/>
          <w:szCs w:val="28"/>
        </w:rPr>
        <w:softHyphen/>
        <w:t xml:space="preserve">лого потрепали изрядно. Одних </w:t>
      </w:r>
      <w:r w:rsidR="00395C7D">
        <w:rPr>
          <w:rFonts w:ascii="Times New Roman" w:hAnsi="Times New Roman" w:cs="Times New Roman"/>
          <w:sz w:val="28"/>
          <w:szCs w:val="28"/>
        </w:rPr>
        <w:t>пленных было захвачено более т</w:t>
      </w:r>
      <w:r w:rsidR="00395C7D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="00395C7D">
        <w:rPr>
          <w:rFonts w:ascii="Times New Roman" w:hAnsi="Times New Roman" w:cs="Times New Roman"/>
          <w:sz w:val="28"/>
          <w:szCs w:val="28"/>
        </w:rPr>
        <w:t>ячи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показатель для началь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ных месяцев войны серьёзный.</w:t>
      </w:r>
    </w:p>
    <w:p w:rsidR="001B2737" w:rsidRPr="000D1AF8" w:rsidRDefault="00D514E2" w:rsidP="000D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И всё же горького, печально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го тогда было намного больше. Вскоре неблагоприятным для нас ходом событий дивизия И.П. Рослого, уже генерал-майора, вместе с другими войсками была оттеснена на Кавказ. Здесь Иван Павлович в конце августа 1942 года вступил в командование 11-м гвардейским стрелковым корпусом, сформированным в тех краях.</w:t>
      </w:r>
    </w:p>
    <w:p w:rsidR="001B2737" w:rsidRPr="000D1AF8" w:rsidRDefault="00D514E2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С</w:t>
      </w:r>
      <w:r w:rsidR="00395C7D">
        <w:rPr>
          <w:rFonts w:ascii="Times New Roman" w:hAnsi="Times New Roman" w:cs="Times New Roman"/>
          <w:sz w:val="28"/>
          <w:szCs w:val="28"/>
        </w:rPr>
        <w:t>обытия на южном крыле со</w:t>
      </w:r>
      <w:r w:rsidRPr="000D1AF8">
        <w:rPr>
          <w:rFonts w:ascii="Times New Roman" w:hAnsi="Times New Roman" w:cs="Times New Roman"/>
          <w:sz w:val="28"/>
          <w:szCs w:val="28"/>
        </w:rPr>
        <w:t>ветско-германского фронта раз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вивались трагически. Истекал кровью Сталинград. Параллель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но гитлеровцы решали «пробле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му» Кавказа - проблему нефти. Пленный обер-лейтенант, кото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рого Рослый допрашивал лично, передавал то, что слышал от 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мандира своей 370-й пехот</w:t>
      </w:r>
      <w:r w:rsidR="00395C7D">
        <w:rPr>
          <w:rFonts w:ascii="Times New Roman" w:hAnsi="Times New Roman" w:cs="Times New Roman"/>
          <w:sz w:val="28"/>
          <w:szCs w:val="28"/>
        </w:rPr>
        <w:t>ной дивизии: Владикавказ (Орджо</w:t>
      </w:r>
      <w:r w:rsidRPr="000D1AF8">
        <w:rPr>
          <w:rFonts w:ascii="Times New Roman" w:hAnsi="Times New Roman" w:cs="Times New Roman"/>
          <w:sz w:val="28"/>
          <w:szCs w:val="28"/>
        </w:rPr>
        <w:t xml:space="preserve">никидзе) </w:t>
      </w:r>
      <w:r w:rsidR="00395C7D">
        <w:rPr>
          <w:rFonts w:ascii="Times New Roman" w:hAnsi="Times New Roman" w:cs="Times New Roman"/>
          <w:sz w:val="28"/>
          <w:szCs w:val="28"/>
        </w:rPr>
        <w:t>должен быть взят 5-го, Грозный – 8-го, Баку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25 сентяб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ря.</w:t>
      </w:r>
    </w:p>
    <w:p w:rsidR="001B2737" w:rsidRPr="000D1AF8" w:rsidRDefault="00D514E2" w:rsidP="000D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Бои были жесточайшими. И.П. Рослый всю жизнь хранил обращение военного совета Се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верной группы войск Закавказ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ского фронта, в котором выра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жалась благодарность личному составу 11-го гвардейского стрел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кового корпуса за исключитель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ную стойкость, проявленную под Моздоком.</w:t>
      </w:r>
    </w:p>
    <w:p w:rsidR="001B2737" w:rsidRPr="000D1AF8" w:rsidRDefault="00D514E2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Потерпев неудачу в районе Моздока и Эльхотово, противник решил изменить направление удара, перенацелив усилия на район Нальчика. 37-я армия, занимавшая там оборону на фронте 120 километров без тан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ков и резервов, не устояла перед напором крупных танковых масс врага и стала отходить к север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ным отрогам Главного Кавказ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ского хребта. Из-под Нальчика гитлеровцы двинули свои танко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вые колонны на восток, в общем направлении на Владикавказ (Орджоникидзе). Врага, рвуще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гося к столице Северной Осетии, нужно было остановить любой ценой. Иначе дорога на Грозный, Махачкалу и далее на Баку была бы открытой. Часть сил против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ник мог бы направить и через Крестовый перевал на Тбилиси.</w:t>
      </w:r>
    </w:p>
    <w:p w:rsidR="001B2737" w:rsidRPr="000D1AF8" w:rsidRDefault="00D514E2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27 октября 11-й гвардейский</w:t>
      </w:r>
      <w:r w:rsidR="00395C7D">
        <w:rPr>
          <w:rFonts w:ascii="Times New Roman" w:hAnsi="Times New Roman" w:cs="Times New Roman"/>
          <w:sz w:val="28"/>
          <w:szCs w:val="28"/>
        </w:rPr>
        <w:t xml:space="preserve"> корпус под командованием гене</w:t>
      </w:r>
      <w:r w:rsidRPr="000D1AF8">
        <w:rPr>
          <w:rFonts w:ascii="Times New Roman" w:hAnsi="Times New Roman" w:cs="Times New Roman"/>
          <w:sz w:val="28"/>
          <w:szCs w:val="28"/>
        </w:rPr>
        <w:t>рал-майора И.П. Рослого был поднят командующим Северной группой войск по тревоге. Полу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ченные корпусом перед этим наступательные задачи от</w:t>
      </w:r>
      <w:r w:rsidR="00395C7D">
        <w:rPr>
          <w:rFonts w:ascii="Times New Roman" w:hAnsi="Times New Roman" w:cs="Times New Roman"/>
          <w:sz w:val="28"/>
          <w:szCs w:val="28"/>
        </w:rPr>
        <w:t>меня</w:t>
      </w:r>
      <w:r w:rsidRPr="000D1AF8">
        <w:rPr>
          <w:rFonts w:ascii="Times New Roman" w:hAnsi="Times New Roman" w:cs="Times New Roman"/>
          <w:sz w:val="28"/>
          <w:szCs w:val="28"/>
        </w:rPr>
        <w:t>лись. Теперь предстояло занять внешний обвод Орджоникидзе и не пустить врага в город, а также наглухо закрыть Саурское уще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лье.</w:t>
      </w:r>
    </w:p>
    <w:p w:rsidR="001B2737" w:rsidRPr="000D1AF8" w:rsidRDefault="00D514E2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Гитлеровцы, бросив на пози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ции корпуса 13-ю и 23-ю танко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вые дивизии, румынскую 2-ю горнострелковую дивизию, полк «Бранденбург», другие части, стремились проломить в нашей обороне хотя бы узкий коридор, не заботясь о флангах. Комкор И.П. Рослый одним из</w:t>
      </w:r>
      <w:r w:rsidR="00395C7D">
        <w:rPr>
          <w:rFonts w:ascii="Times New Roman" w:hAnsi="Times New Roman" w:cs="Times New Roman"/>
          <w:sz w:val="28"/>
          <w:szCs w:val="28"/>
        </w:rPr>
        <w:t xml:space="preserve"> первых понял авантюрность зам</w:t>
      </w:r>
      <w:r w:rsidR="00395C7D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Pr="000D1AF8">
        <w:rPr>
          <w:rFonts w:ascii="Times New Roman" w:hAnsi="Times New Roman" w:cs="Times New Roman"/>
          <w:sz w:val="28"/>
          <w:szCs w:val="28"/>
        </w:rPr>
        <w:t>лов врага и начал настойчиво стуча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ться в двери вышестоящих шта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бов. Он доказывал, что успехи гитлеровцев мнимы: вклинива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ясь в нашу оборону, противник загоняет сам себя в ловушку, в своеобразный «мешок» длиною 18-20 и шириною не более 3-4 километров. «Мешок» этот, как всегда убедительно доказывал Рослый, можно и нужно завя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зать.</w:t>
      </w:r>
    </w:p>
    <w:p w:rsidR="001B2737" w:rsidRPr="000D1AF8" w:rsidRDefault="00D514E2" w:rsidP="00123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Идея комкора Росло</w:t>
      </w:r>
      <w:r w:rsidR="00C04E56">
        <w:rPr>
          <w:rFonts w:ascii="Times New Roman" w:hAnsi="Times New Roman" w:cs="Times New Roman"/>
          <w:sz w:val="28"/>
          <w:szCs w:val="28"/>
        </w:rPr>
        <w:t>го, рас</w:t>
      </w:r>
      <w:r w:rsidR="00C04E56">
        <w:rPr>
          <w:rFonts w:ascii="Times New Roman" w:hAnsi="Times New Roman" w:cs="Times New Roman"/>
          <w:sz w:val="28"/>
          <w:szCs w:val="28"/>
        </w:rPr>
        <w:softHyphen/>
        <w:t>считанная на б</w:t>
      </w:r>
      <w:r w:rsidR="00C04E56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Pr="000D1AF8">
        <w:rPr>
          <w:rFonts w:ascii="Times New Roman" w:hAnsi="Times New Roman" w:cs="Times New Roman"/>
          <w:sz w:val="28"/>
          <w:szCs w:val="28"/>
        </w:rPr>
        <w:t>трый и реши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тельный контрудар, была под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держана. В корпус прибыли 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мандующий Северной группой войск генерал И.И. Масленников и командующий Закавказским фронтом генерал И.В. Тюленев. К нанесению контрудара, кроме 11-го гвардейского корпуса, были привлечены другие со</w:t>
      </w:r>
      <w:r w:rsidR="00C04E56">
        <w:rPr>
          <w:rFonts w:ascii="Times New Roman" w:hAnsi="Times New Roman" w:cs="Times New Roman"/>
          <w:sz w:val="28"/>
          <w:szCs w:val="28"/>
        </w:rPr>
        <w:t>еди</w:t>
      </w:r>
      <w:r w:rsidR="00C04E56">
        <w:rPr>
          <w:rFonts w:ascii="Times New Roman" w:hAnsi="Times New Roman" w:cs="Times New Roman"/>
          <w:sz w:val="28"/>
          <w:szCs w:val="28"/>
        </w:rPr>
        <w:softHyphen/>
        <w:t>нения и части. «Мешок» уда</w:t>
      </w:r>
      <w:r w:rsidRPr="000D1AF8">
        <w:rPr>
          <w:rFonts w:ascii="Times New Roman" w:hAnsi="Times New Roman" w:cs="Times New Roman"/>
          <w:sz w:val="28"/>
          <w:szCs w:val="28"/>
        </w:rPr>
        <w:t>лось-таки завязать, причём весь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ма надёжно. У стен Владикавка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за (Орджоникидзе) гитлеровские танки, оказавшиеся в западне, развернулись на 180 градусов и начали поспешный отход. Пять суток не стихал грохот сражения. Только у</w:t>
      </w:r>
      <w:r w:rsidR="00C04E56">
        <w:rPr>
          <w:rFonts w:ascii="Times New Roman" w:hAnsi="Times New Roman" w:cs="Times New Roman"/>
          <w:sz w:val="28"/>
          <w:szCs w:val="28"/>
        </w:rPr>
        <w:t>битыми враг потерял более 5 т</w:t>
      </w:r>
      <w:r w:rsidR="00C04E56">
        <w:rPr>
          <w:rFonts w:ascii="Times New Roman" w:hAnsi="Times New Roman" w:cs="Times New Roman"/>
          <w:sz w:val="28"/>
          <w:szCs w:val="28"/>
          <w:lang w:val="ru-RU"/>
        </w:rPr>
        <w:t>ыся</w:t>
      </w:r>
      <w:r w:rsidRPr="000D1AF8">
        <w:rPr>
          <w:rFonts w:ascii="Times New Roman" w:hAnsi="Times New Roman" w:cs="Times New Roman"/>
          <w:sz w:val="28"/>
          <w:szCs w:val="28"/>
        </w:rPr>
        <w:t>ч солдат и офице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ров. В наши руки попало 140 немецких танков, 7 бронемашин, 70 орудий, в том числе 36 - боль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шой мощности, 2350 автомоби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лей и много других трофеев.</w:t>
      </w:r>
    </w:p>
    <w:p w:rsidR="001B2737" w:rsidRPr="000D1AF8" w:rsidRDefault="00D514E2" w:rsidP="00C06F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19 ноября по радио, а 20 ноября в газетах о разгроме врага под Орджоникидзе сооб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щало Совинформбюро. Именно 19 ноября 1942 года, как мы знаем, началось наше контрна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ступление под Сталинградом. Героические защитники Кавказа словно слали боевой привет ста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линградцам. В исторической ли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тературе те события позднее на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зовут «мешком генерала Росло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го». Это был впечатляющий об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разец военного искусства, кото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рым всё больше и больше овла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девали наши военачальники.</w:t>
      </w:r>
    </w:p>
    <w:p w:rsidR="001B2737" w:rsidRPr="000D1AF8" w:rsidRDefault="00D514E2" w:rsidP="00C06F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Из корпуса генерала И.П. Рослого, отметим, впоследствии вышло немало видных воена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чальников. В ходе боев под Моз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доком по настоянию Ивана Пав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ловича командиром 8-й гвардей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ской стрелковой бригады, к при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меру, был назначен полковник И.Г. Павловский. Когда Павлов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ский был уже генералом армии, главнокомандующим Сухопутны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ми войсками, у меня с ним состоялась беседа о Рослом.</w:t>
      </w:r>
    </w:p>
    <w:p w:rsidR="001B2737" w:rsidRDefault="00D514E2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AF8">
        <w:rPr>
          <w:rFonts w:ascii="Times New Roman" w:hAnsi="Times New Roman" w:cs="Times New Roman"/>
          <w:sz w:val="28"/>
          <w:szCs w:val="28"/>
        </w:rPr>
        <w:t>- Вместе мы служили менее двух месяцев, - сказал тогда Иван Григорьевич. - Но Рослого я запомнил на всю жизнь. Это был весьма проницательный че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ловек, мудрый, решительный и в то же время осмотрительный командир. Благодаря таким мы и выиграли войну.</w:t>
      </w:r>
    </w:p>
    <w:p w:rsidR="00C06F4F" w:rsidRPr="00C06F4F" w:rsidRDefault="00C06F4F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37" w:rsidRDefault="00D514E2" w:rsidP="000D1AF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F4F">
        <w:rPr>
          <w:rFonts w:ascii="Times New Roman" w:hAnsi="Times New Roman" w:cs="Times New Roman"/>
          <w:b/>
          <w:sz w:val="28"/>
          <w:szCs w:val="28"/>
        </w:rPr>
        <w:t>ПОСЛЕДНИЙ ШТУРМ</w:t>
      </w:r>
    </w:p>
    <w:p w:rsidR="00C06F4F" w:rsidRPr="00C06F4F" w:rsidRDefault="00C06F4F" w:rsidP="000D1AF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2737" w:rsidRPr="000D1AF8" w:rsidRDefault="00D514E2" w:rsidP="000D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Боевой путь генерала Росло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го пролегал по югу страны. Крас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нодар, Сталине (Донецк), Мол</w:t>
      </w:r>
      <w:r w:rsidR="00AE2A42">
        <w:rPr>
          <w:rFonts w:ascii="Times New Roman" w:hAnsi="Times New Roman" w:cs="Times New Roman"/>
          <w:sz w:val="28"/>
          <w:szCs w:val="28"/>
        </w:rPr>
        <w:t>да</w:t>
      </w:r>
      <w:r w:rsidR="00AE2A42">
        <w:rPr>
          <w:rFonts w:ascii="Times New Roman" w:hAnsi="Times New Roman" w:cs="Times New Roman"/>
          <w:sz w:val="28"/>
          <w:szCs w:val="28"/>
        </w:rPr>
        <w:softHyphen/>
        <w:t>вия. Но после Ясско-Кишинёв</w:t>
      </w:r>
      <w:r w:rsidRPr="000D1AF8">
        <w:rPr>
          <w:rFonts w:ascii="Times New Roman" w:hAnsi="Times New Roman" w:cs="Times New Roman"/>
          <w:sz w:val="28"/>
          <w:szCs w:val="28"/>
        </w:rPr>
        <w:t>ской операции 5-я ударная ар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мия, в состав которой был вклю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чён стрелковый корпус, возгла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вляемы</w:t>
      </w:r>
      <w:r w:rsidR="00395C7D">
        <w:rPr>
          <w:rFonts w:ascii="Times New Roman" w:hAnsi="Times New Roman" w:cs="Times New Roman"/>
          <w:sz w:val="28"/>
          <w:szCs w:val="28"/>
        </w:rPr>
        <w:t>й генерал-майором И.П. Рослым,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9-й Краснознамён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ный, была направлена в самый центр советско-германского фронта.</w:t>
      </w:r>
    </w:p>
    <w:p w:rsidR="001B2737" w:rsidRPr="000D1AF8" w:rsidRDefault="00D514E2" w:rsidP="000D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В конечном итоге Ивану Пав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ловичу выпало то, о чём с сорок первого мечтал, конечно же, не только он: штурмовать логово врага. «23 апр</w:t>
      </w:r>
      <w:r w:rsidR="00395C7D">
        <w:rPr>
          <w:rFonts w:ascii="Times New Roman" w:hAnsi="Times New Roman" w:cs="Times New Roman"/>
          <w:sz w:val="28"/>
          <w:szCs w:val="28"/>
        </w:rPr>
        <w:t>еля,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отмечал в «Воспоминания</w:t>
      </w:r>
      <w:r w:rsidR="00395C7D">
        <w:rPr>
          <w:rFonts w:ascii="Times New Roman" w:hAnsi="Times New Roman" w:cs="Times New Roman"/>
          <w:sz w:val="28"/>
          <w:szCs w:val="28"/>
        </w:rPr>
        <w:t>х и размышле</w:t>
      </w:r>
      <w:r w:rsidR="00395C7D">
        <w:rPr>
          <w:rFonts w:ascii="Times New Roman" w:hAnsi="Times New Roman" w:cs="Times New Roman"/>
          <w:sz w:val="28"/>
          <w:szCs w:val="28"/>
        </w:rPr>
        <w:softHyphen/>
        <w:t>ниях» Г.К. Жуков,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наибольшего успеха в штурме </w:t>
      </w:r>
      <w:r w:rsidRPr="000D1AF8">
        <w:rPr>
          <w:rFonts w:ascii="Times New Roman" w:hAnsi="Times New Roman" w:cs="Times New Roman"/>
          <w:sz w:val="28"/>
          <w:szCs w:val="28"/>
        </w:rPr>
        <w:lastRenderedPageBreak/>
        <w:t>Берлина добил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ся 9-й стрелковый корпус под командованием Героя Советско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го Союза И.П. Рослого. Воины этого корпуса решите</w:t>
      </w:r>
      <w:r w:rsidR="00C06F4F">
        <w:rPr>
          <w:rFonts w:ascii="Times New Roman" w:hAnsi="Times New Roman" w:cs="Times New Roman"/>
          <w:sz w:val="28"/>
          <w:szCs w:val="28"/>
        </w:rPr>
        <w:t>льным штурмом овладели Карлсхор</w:t>
      </w:r>
      <w:r w:rsidRPr="000D1AF8">
        <w:rPr>
          <w:rFonts w:ascii="Times New Roman" w:hAnsi="Times New Roman" w:cs="Times New Roman"/>
          <w:sz w:val="28"/>
          <w:szCs w:val="28"/>
        </w:rPr>
        <w:t>стом, частью Копеника и, выйдя к Шпрее, с ходу форсировали её».</w:t>
      </w:r>
    </w:p>
    <w:p w:rsidR="001B2737" w:rsidRPr="000D1AF8" w:rsidRDefault="00D514E2" w:rsidP="00EE2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При штурме Ангальского вок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зала Рослый невольно вспомнил бои на Карельском перешейке. И здесь опорный пункт врага на подступах к правительственным кварталам был сильно укреплён. Иван Павлович распорядился на каждое окно, каждый проём в стене выделить по артиллерий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скому орудию. Вскоре вокзал остался в тылу наших войск.</w:t>
      </w:r>
    </w:p>
    <w:p w:rsidR="001B2737" w:rsidRPr="000D1AF8" w:rsidRDefault="00D514E2" w:rsidP="001236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1 мая 19</w:t>
      </w:r>
      <w:r w:rsidR="00AE2A42">
        <w:rPr>
          <w:rFonts w:ascii="Times New Roman" w:hAnsi="Times New Roman" w:cs="Times New Roman"/>
          <w:sz w:val="28"/>
          <w:szCs w:val="28"/>
        </w:rPr>
        <w:t>45 года корпус тремя дивизиями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230</w:t>
      </w:r>
      <w:r w:rsidR="00AE2A42">
        <w:rPr>
          <w:rFonts w:ascii="Times New Roman" w:hAnsi="Times New Roman" w:cs="Times New Roman"/>
          <w:sz w:val="28"/>
          <w:szCs w:val="28"/>
        </w:rPr>
        <w:t>-й, 248-й и 301 -й стрелковыми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вышел к импер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ской канцелярии, зданию, напо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минающему крепость. Оно было построено уже при Гитлере и должно было даже внешним ви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дом подавлять каждого, кто его видел, олицетво</w:t>
      </w:r>
      <w:r w:rsidR="00EE247C">
        <w:rPr>
          <w:rFonts w:ascii="Times New Roman" w:hAnsi="Times New Roman" w:cs="Times New Roman"/>
          <w:sz w:val="28"/>
          <w:szCs w:val="28"/>
        </w:rPr>
        <w:t>рять вечность, незыблемость «т</w:t>
      </w:r>
      <w:r w:rsidR="00EE247C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Pr="000D1AF8">
        <w:rPr>
          <w:rFonts w:ascii="Times New Roman" w:hAnsi="Times New Roman" w:cs="Times New Roman"/>
          <w:sz w:val="28"/>
          <w:szCs w:val="28"/>
        </w:rPr>
        <w:t>ячелетнего» рейха.</w:t>
      </w:r>
    </w:p>
    <w:p w:rsidR="001B2737" w:rsidRPr="000D1AF8" w:rsidRDefault="00D514E2" w:rsidP="000D1AF8">
      <w:pPr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Гитлеровцы сопротивлялись отчаянно. «Каждый шаг, каждый кусок земли здесь яснее всяких сло</w:t>
      </w:r>
      <w:r w:rsidR="00AE2A42">
        <w:rPr>
          <w:rFonts w:ascii="Times New Roman" w:hAnsi="Times New Roman" w:cs="Times New Roman"/>
          <w:sz w:val="28"/>
          <w:szCs w:val="28"/>
        </w:rPr>
        <w:t xml:space="preserve">в, </w:t>
      </w:r>
      <w:r w:rsidR="00395C7D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="00AE2A42">
        <w:rPr>
          <w:rFonts w:ascii="Times New Roman" w:hAnsi="Times New Roman" w:cs="Times New Roman"/>
          <w:sz w:val="28"/>
          <w:szCs w:val="28"/>
        </w:rPr>
        <w:t xml:space="preserve"> писал маршал Г.К. Жу</w:t>
      </w:r>
      <w:r w:rsidR="00AE2A42">
        <w:rPr>
          <w:rFonts w:ascii="Times New Roman" w:hAnsi="Times New Roman" w:cs="Times New Roman"/>
          <w:sz w:val="28"/>
          <w:szCs w:val="28"/>
        </w:rPr>
        <w:softHyphen/>
        <w:t>ков,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свидетельствовали, что на подступах к имперской канцеля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рии и рейхстагу, в самих этих зданиях борьба шла не на жизнь, а на смерть».</w:t>
      </w:r>
    </w:p>
    <w:p w:rsidR="001B2737" w:rsidRPr="000D1AF8" w:rsidRDefault="00D514E2" w:rsidP="00086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Канцелярия была взята. Над этим дымящимся сооружением, как и над рейхстагом, было под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нято множество красных флагов и флажков.</w:t>
      </w:r>
    </w:p>
    <w:p w:rsidR="001B2737" w:rsidRPr="000D1AF8" w:rsidRDefault="00AE2A42" w:rsidP="000D1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главный вход, –</w:t>
      </w:r>
      <w:r w:rsidR="00D514E2" w:rsidRPr="000D1AF8">
        <w:rPr>
          <w:rFonts w:ascii="Times New Roman" w:hAnsi="Times New Roman" w:cs="Times New Roman"/>
          <w:sz w:val="28"/>
          <w:szCs w:val="28"/>
        </w:rPr>
        <w:t xml:space="preserve"> вспо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минал после Победы Иван Пав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t>вич Рослый об осмотре зда</w:t>
      </w:r>
      <w:r>
        <w:rPr>
          <w:rFonts w:ascii="Times New Roman" w:hAnsi="Times New Roman" w:cs="Times New Roman"/>
          <w:sz w:val="28"/>
          <w:szCs w:val="28"/>
        </w:rPr>
        <w:softHyphen/>
        <w:t>ния, –</w:t>
      </w:r>
      <w:r w:rsidR="00D514E2" w:rsidRPr="000D1AF8">
        <w:rPr>
          <w:rFonts w:ascii="Times New Roman" w:hAnsi="Times New Roman" w:cs="Times New Roman"/>
          <w:sz w:val="28"/>
          <w:szCs w:val="28"/>
        </w:rPr>
        <w:t xml:space="preserve"> прошли в просторный вестибюль. Длинная анфилада мрачных комнат кончалась кру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г</w:t>
      </w:r>
      <w:r>
        <w:rPr>
          <w:rFonts w:ascii="Times New Roman" w:hAnsi="Times New Roman" w:cs="Times New Roman"/>
          <w:sz w:val="28"/>
          <w:szCs w:val="28"/>
        </w:rPr>
        <w:t>лым залом. В</w:t>
      </w:r>
      <w:r>
        <w:rPr>
          <w:rFonts w:ascii="Times New Roman" w:hAnsi="Times New Roman" w:cs="Times New Roman"/>
          <w:sz w:val="28"/>
          <w:szCs w:val="28"/>
          <w:lang w:val="ru-RU"/>
        </w:rPr>
        <w:t>ысокие</w:t>
      </w:r>
      <w:r>
        <w:rPr>
          <w:rFonts w:ascii="Times New Roman" w:hAnsi="Times New Roman" w:cs="Times New Roman"/>
          <w:sz w:val="28"/>
          <w:szCs w:val="28"/>
        </w:rPr>
        <w:t>, украшен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D514E2" w:rsidRPr="000D1AF8">
        <w:rPr>
          <w:rFonts w:ascii="Times New Roman" w:hAnsi="Times New Roman" w:cs="Times New Roman"/>
          <w:sz w:val="28"/>
          <w:szCs w:val="28"/>
        </w:rPr>
        <w:t xml:space="preserve"> бронзой двери в</w:t>
      </w:r>
      <w:r>
        <w:rPr>
          <w:rFonts w:ascii="Times New Roman" w:hAnsi="Times New Roman" w:cs="Times New Roman"/>
          <w:sz w:val="28"/>
          <w:szCs w:val="28"/>
        </w:rPr>
        <w:t>ели из зала в кабинет Гитлера –</w:t>
      </w:r>
      <w:r w:rsidR="00D514E2" w:rsidRPr="000D1AF8">
        <w:rPr>
          <w:rFonts w:ascii="Times New Roman" w:hAnsi="Times New Roman" w:cs="Times New Roman"/>
          <w:sz w:val="28"/>
          <w:szCs w:val="28"/>
        </w:rPr>
        <w:t xml:space="preserve"> огромное помещение, в конце которого стоял бол</w:t>
      </w:r>
      <w:r>
        <w:rPr>
          <w:rFonts w:ascii="Times New Roman" w:hAnsi="Times New Roman" w:cs="Times New Roman"/>
          <w:sz w:val="28"/>
          <w:szCs w:val="28"/>
        </w:rPr>
        <w:t>ьшой письменный стол, а в углу –</w:t>
      </w:r>
      <w:r w:rsidR="00D514E2" w:rsidRPr="000D1AF8">
        <w:rPr>
          <w:rFonts w:ascii="Times New Roman" w:hAnsi="Times New Roman" w:cs="Times New Roman"/>
          <w:sz w:val="28"/>
          <w:szCs w:val="28"/>
        </w:rPr>
        <w:t xml:space="preserve"> громадный глобус на подставке из полированного де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рева... На полу лежали клочья</w:t>
      </w:r>
      <w:r>
        <w:rPr>
          <w:rFonts w:ascii="Times New Roman" w:hAnsi="Times New Roman" w:cs="Times New Roman"/>
          <w:sz w:val="28"/>
          <w:szCs w:val="28"/>
        </w:rPr>
        <w:t xml:space="preserve"> дорогих гобеленов, осколки хр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514E2" w:rsidRPr="000D1AF8">
        <w:rPr>
          <w:rFonts w:ascii="Times New Roman" w:hAnsi="Times New Roman" w:cs="Times New Roman"/>
          <w:sz w:val="28"/>
          <w:szCs w:val="28"/>
        </w:rPr>
        <w:t>сталя и фарфора, россыпи же</w:t>
      </w:r>
      <w:r w:rsidR="00D514E2" w:rsidRPr="000D1AF8">
        <w:rPr>
          <w:rFonts w:ascii="Times New Roman" w:hAnsi="Times New Roman" w:cs="Times New Roman"/>
          <w:sz w:val="28"/>
          <w:szCs w:val="28"/>
        </w:rPr>
        <w:softHyphen/>
        <w:t>лезных крестов...»</w:t>
      </w:r>
    </w:p>
    <w:p w:rsidR="001B2737" w:rsidRDefault="00D514E2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AF8">
        <w:rPr>
          <w:rFonts w:ascii="Times New Roman" w:hAnsi="Times New Roman" w:cs="Times New Roman"/>
          <w:sz w:val="28"/>
          <w:szCs w:val="28"/>
        </w:rPr>
        <w:t>Свершилось то, что непре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менно должно было свершиться.</w:t>
      </w:r>
    </w:p>
    <w:p w:rsidR="00086BB8" w:rsidRPr="00086BB8" w:rsidRDefault="00086BB8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37" w:rsidRPr="00086BB8" w:rsidRDefault="00D514E2" w:rsidP="000D1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B8">
        <w:rPr>
          <w:rFonts w:ascii="Times New Roman" w:hAnsi="Times New Roman" w:cs="Times New Roman"/>
          <w:b/>
          <w:sz w:val="28"/>
          <w:szCs w:val="28"/>
        </w:rPr>
        <w:t>***</w:t>
      </w:r>
    </w:p>
    <w:p w:rsidR="001B2737" w:rsidRPr="000D1AF8" w:rsidRDefault="00D514E2" w:rsidP="003C3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Командующего 1-м Белорус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ским фронтом маршала Г.К. Жу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кова генералу И.П. Рослому вы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пало видеть нечасто. И только однажды командующий заслу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шал его лаконичный доклад о зам</w:t>
      </w:r>
      <w:r w:rsidR="00395C7D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Pr="000D1AF8">
        <w:rPr>
          <w:rFonts w:ascii="Times New Roman" w:hAnsi="Times New Roman" w:cs="Times New Roman"/>
          <w:sz w:val="28"/>
          <w:szCs w:val="28"/>
        </w:rPr>
        <w:t>ле боя, особенностях бое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вого порядка корпуса. Заслу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шал, уточнив некоторые детали, и одобрил. Но, видимо, командир</w:t>
      </w:r>
      <w:r w:rsidR="00395C7D">
        <w:rPr>
          <w:rFonts w:ascii="Times New Roman" w:hAnsi="Times New Roman" w:cs="Times New Roman"/>
          <w:sz w:val="28"/>
          <w:szCs w:val="28"/>
        </w:rPr>
        <w:t xml:space="preserve"> 9-го стрелкового корпуса запом</w:t>
      </w:r>
      <w:r w:rsidRPr="000D1AF8">
        <w:rPr>
          <w:rFonts w:ascii="Times New Roman" w:hAnsi="Times New Roman" w:cs="Times New Roman"/>
          <w:sz w:val="28"/>
          <w:szCs w:val="28"/>
        </w:rPr>
        <w:t>нился полководцу. Когда зашла речь о подготовке Парада Побе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ды, Георгий Константинович ко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мандиром сводного полка 1-го Белорусского фронта без разду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мий назначил генерал-лейтенан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та Ивана Павловича Рослого.</w:t>
      </w:r>
    </w:p>
    <w:p w:rsidR="001B2737" w:rsidRDefault="00D514E2" w:rsidP="003C36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AF8">
        <w:rPr>
          <w:rFonts w:ascii="Times New Roman" w:hAnsi="Times New Roman" w:cs="Times New Roman"/>
          <w:sz w:val="28"/>
          <w:szCs w:val="28"/>
        </w:rPr>
        <w:t>После прохождения торжест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венным маршем по Красной пло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щади командиры сводных пол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ков собрались у Мавзолея. Сто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яли молча. Каждый думал о чём- то своём. «Мне то</w:t>
      </w:r>
      <w:r w:rsidR="00395C7D">
        <w:rPr>
          <w:rFonts w:ascii="Times New Roman" w:hAnsi="Times New Roman" w:cs="Times New Roman"/>
          <w:sz w:val="28"/>
          <w:szCs w:val="28"/>
        </w:rPr>
        <w:t>гда,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расска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зывал о сугубо личном, са</w:t>
      </w:r>
      <w:r w:rsidR="00395C7D">
        <w:rPr>
          <w:rFonts w:ascii="Times New Roman" w:hAnsi="Times New Roman" w:cs="Times New Roman"/>
          <w:sz w:val="28"/>
          <w:szCs w:val="28"/>
        </w:rPr>
        <w:t>мом сокровенном Иван Павлович,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вс</w:t>
      </w:r>
      <w:r w:rsidR="00395C7D">
        <w:rPr>
          <w:rFonts w:ascii="Times New Roman" w:hAnsi="Times New Roman" w:cs="Times New Roman"/>
          <w:sz w:val="28"/>
          <w:szCs w:val="28"/>
        </w:rPr>
        <w:t>помнились родное брянское село –</w:t>
      </w:r>
      <w:r w:rsidRPr="000D1AF8">
        <w:rPr>
          <w:rFonts w:ascii="Times New Roman" w:hAnsi="Times New Roman" w:cs="Times New Roman"/>
          <w:sz w:val="28"/>
          <w:szCs w:val="28"/>
        </w:rPr>
        <w:t xml:space="preserve"> Петрова Буда, отец, Па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вел Игнатьевич, мать, Прасковья Семёновна. Они с утренней зари до вечерней трудились на земле. Трудом, бесконечным, изматы</w:t>
      </w:r>
      <w:r w:rsidRPr="000D1AF8">
        <w:rPr>
          <w:rFonts w:ascii="Times New Roman" w:hAnsi="Times New Roman" w:cs="Times New Roman"/>
          <w:sz w:val="28"/>
          <w:szCs w:val="28"/>
        </w:rPr>
        <w:softHyphen/>
        <w:t xml:space="preserve">вающим, требующим полной самоотдачи, была пронизана и вся </w:t>
      </w:r>
      <w:r w:rsidR="00395C7D">
        <w:rPr>
          <w:rFonts w:ascii="Times New Roman" w:hAnsi="Times New Roman" w:cs="Times New Roman"/>
          <w:sz w:val="28"/>
          <w:szCs w:val="28"/>
        </w:rPr>
        <w:t>моя жизнь. Но ради тех минут в</w:t>
      </w:r>
      <w:r w:rsidR="00395C7D">
        <w:rPr>
          <w:rFonts w:ascii="Times New Roman" w:hAnsi="Times New Roman" w:cs="Times New Roman"/>
          <w:sz w:val="28"/>
          <w:szCs w:val="28"/>
          <w:lang w:val="ru-RU"/>
        </w:rPr>
        <w:t>ыс</w:t>
      </w:r>
      <w:r w:rsidRPr="000D1AF8">
        <w:rPr>
          <w:rFonts w:ascii="Times New Roman" w:hAnsi="Times New Roman" w:cs="Times New Roman"/>
          <w:sz w:val="28"/>
          <w:szCs w:val="28"/>
        </w:rPr>
        <w:t>шего торжества, кото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рые я испытал на Параде Побе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ды, стоило жить...»</w:t>
      </w:r>
    </w:p>
    <w:p w:rsidR="003C3633" w:rsidRPr="003C3633" w:rsidRDefault="003C3633" w:rsidP="003C36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37" w:rsidRPr="00AE2A42" w:rsidRDefault="00D514E2" w:rsidP="000D1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42">
        <w:rPr>
          <w:rFonts w:ascii="Times New Roman" w:hAnsi="Times New Roman" w:cs="Times New Roman"/>
          <w:b/>
          <w:sz w:val="28"/>
          <w:szCs w:val="28"/>
        </w:rPr>
        <w:t>Михаил ЛОЩИЦ, генерал-майор в отставке.</w:t>
      </w:r>
    </w:p>
    <w:p w:rsidR="001B2737" w:rsidRPr="00AE2A42" w:rsidRDefault="00D514E2" w:rsidP="000D1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42">
        <w:rPr>
          <w:rFonts w:ascii="Times New Roman" w:hAnsi="Times New Roman" w:cs="Times New Roman"/>
          <w:b/>
          <w:sz w:val="28"/>
          <w:szCs w:val="28"/>
        </w:rPr>
        <w:t>«Красная звезда»,</w:t>
      </w:r>
    </w:p>
    <w:p w:rsidR="001B2737" w:rsidRPr="00AE2A42" w:rsidRDefault="00D514E2" w:rsidP="000D1AF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2A42">
        <w:rPr>
          <w:rFonts w:ascii="Times New Roman" w:hAnsi="Times New Roman" w:cs="Times New Roman"/>
          <w:b/>
          <w:sz w:val="28"/>
          <w:szCs w:val="28"/>
        </w:rPr>
        <w:t>11 июля 2002 г.</w:t>
      </w:r>
    </w:p>
    <w:p w:rsidR="003C3633" w:rsidRPr="003C3633" w:rsidRDefault="003C3633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37" w:rsidRDefault="00D514E2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AF8">
        <w:rPr>
          <w:rFonts w:ascii="Times New Roman" w:hAnsi="Times New Roman" w:cs="Times New Roman"/>
          <w:sz w:val="28"/>
          <w:szCs w:val="28"/>
        </w:rPr>
        <w:t>P.S. После войны ИЛ. Рос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лый был назначен помощником командующего 11-й гвардейской армией Прибалтийского военно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го округа. В 1948 году окончил Высшие академические курсы при Высшей военной академии им. К.Е. Ворошилова и с августа 1948 года командовал 16-м гвар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дейским стрелковым корпусом. В марте 1957 года был назначен 1-м заместителем командующе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го войсками Прикарпатского военного округа по вузам. С 1961 года - в отставке.</w:t>
      </w:r>
    </w:p>
    <w:p w:rsidR="003C3633" w:rsidRPr="003C3633" w:rsidRDefault="003C3633" w:rsidP="000D1A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2737" w:rsidRPr="000D1AF8" w:rsidRDefault="00D514E2" w:rsidP="003C3633">
      <w:pPr>
        <w:jc w:val="both"/>
        <w:rPr>
          <w:rFonts w:ascii="Times New Roman" w:hAnsi="Times New Roman" w:cs="Times New Roman"/>
          <w:sz w:val="28"/>
          <w:szCs w:val="28"/>
        </w:rPr>
      </w:pPr>
      <w:r w:rsidRPr="000D1AF8">
        <w:rPr>
          <w:rFonts w:ascii="Times New Roman" w:hAnsi="Times New Roman" w:cs="Times New Roman"/>
          <w:sz w:val="28"/>
          <w:szCs w:val="28"/>
        </w:rPr>
        <w:t>Иван Павлович Рослый скон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чался 15 октября 1980 года. По</w:t>
      </w:r>
      <w:r w:rsidRPr="000D1AF8">
        <w:rPr>
          <w:rFonts w:ascii="Times New Roman" w:hAnsi="Times New Roman" w:cs="Times New Roman"/>
          <w:sz w:val="28"/>
          <w:szCs w:val="28"/>
        </w:rPr>
        <w:softHyphen/>
        <w:t>хоронен в Москве на Кунцевском кладбище.</w:t>
      </w:r>
    </w:p>
    <w:sectPr w:rsidR="001B2737" w:rsidRPr="000D1AF8" w:rsidSect="0006429A">
      <w:type w:val="continuous"/>
      <w:pgSz w:w="16837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8E" w:rsidRDefault="005E378E">
      <w:r>
        <w:separator/>
      </w:r>
    </w:p>
  </w:endnote>
  <w:endnote w:type="continuationSeparator" w:id="0">
    <w:p w:rsidR="005E378E" w:rsidRDefault="005E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8E" w:rsidRDefault="005E378E"/>
  </w:footnote>
  <w:footnote w:type="continuationSeparator" w:id="0">
    <w:p w:rsidR="005E378E" w:rsidRDefault="005E37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2737"/>
    <w:rsid w:val="0006429A"/>
    <w:rsid w:val="00086BB8"/>
    <w:rsid w:val="000D1AF8"/>
    <w:rsid w:val="0012365C"/>
    <w:rsid w:val="00183389"/>
    <w:rsid w:val="001B2737"/>
    <w:rsid w:val="00320042"/>
    <w:rsid w:val="00395C7D"/>
    <w:rsid w:val="003C3633"/>
    <w:rsid w:val="005E378E"/>
    <w:rsid w:val="007E3F7E"/>
    <w:rsid w:val="009D00BF"/>
    <w:rsid w:val="00AE2A42"/>
    <w:rsid w:val="00C04E56"/>
    <w:rsid w:val="00C06F4F"/>
    <w:rsid w:val="00CB55E1"/>
    <w:rsid w:val="00D514E2"/>
    <w:rsid w:val="00E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w w:val="100"/>
      <w:sz w:val="71"/>
      <w:szCs w:val="71"/>
    </w:rPr>
  </w:style>
  <w:style w:type="character" w:customStyle="1" w:styleId="746pt80">
    <w:name w:val="Основной текст (7) + 46 pt;Масштаб 80%"/>
    <w:basedOn w:val="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0"/>
      <w:w w:val="80"/>
      <w:sz w:val="92"/>
      <w:szCs w:val="92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Arial9pt">
    <w:name w:val="Основной текст (2) + Arial;9 pt;Не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Arial9pt0pt">
    <w:name w:val="Основной текст (2) + Arial;9 pt;Интервал 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a4">
    <w:name w:val="Основной текст_"/>
    <w:basedOn w:val="a0"/>
    <w:link w:val="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">
    <w:name w:val="Основной текст + Arial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Impact75pt30">
    <w:name w:val="Основной текст + Impact;7;5 pt;Масштаб 30%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30"/>
      <w:sz w:val="15"/>
      <w:szCs w:val="15"/>
    </w:rPr>
  </w:style>
  <w:style w:type="character" w:customStyle="1" w:styleId="ArialUnicodeMS8pt">
    <w:name w:val="Основной текст + Arial Unicode MS;8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Arial0">
    <w:name w:val="Основной текст + Arial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">
    <w:name w:val="Основной текст (6) + Полужирный;Не курсив"/>
    <w:basedOn w:val="6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pacing w:val="-30"/>
      <w:sz w:val="71"/>
      <w:szCs w:val="7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7" w:lineRule="exact"/>
      <w:ind w:firstLine="280"/>
      <w:jc w:val="both"/>
    </w:pPr>
    <w:rPr>
      <w:rFonts w:ascii="Microsoft Sans Serif" w:eastAsia="Microsoft Sans Serif" w:hAnsi="Microsoft Sans Serif" w:cs="Microsoft Sans Serif"/>
      <w:b/>
      <w:bCs/>
      <w:i/>
      <w:iCs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187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187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87" w:lineRule="exact"/>
      <w:jc w:val="right"/>
    </w:pPr>
    <w:rPr>
      <w:rFonts w:ascii="Arial" w:eastAsia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0FF9-D24C-49B0-9377-3B3A9D79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KRAY</cp:lastModifiedBy>
  <cp:revision>8</cp:revision>
  <dcterms:created xsi:type="dcterms:W3CDTF">2019-12-24T12:00:00Z</dcterms:created>
  <dcterms:modified xsi:type="dcterms:W3CDTF">2019-12-26T10:02:00Z</dcterms:modified>
</cp:coreProperties>
</file>